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A8" w:rsidRPr="00E22975" w:rsidRDefault="00C97E1B" w:rsidP="00E22975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содержание </w:t>
      </w:r>
      <w:r w:rsidR="00223182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43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-го</w:t>
      </w:r>
      <w:r w:rsidR="00ED2AE9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Синтеза </w:t>
      </w:r>
      <w:r w:rsidR="00ED2AE9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ИВО «Совершенн</w:t>
      </w:r>
      <w:r w:rsidR="007E101B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ое Прозрение</w:t>
      </w:r>
      <w:r w:rsidR="00E22975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ИВО. Ко</w:t>
      </w:r>
      <w:r w:rsidR="00E22975" w:rsidRPr="00E22975">
        <w:rPr>
          <w:rFonts w:ascii="Times New Roman" w:eastAsiaTheme="majorEastAsia" w:hAnsi="Times New Roman" w:cs="Times New Roman"/>
          <w:b/>
          <w:lang w:val="ru-RU"/>
        </w:rPr>
        <w:t xml:space="preserve">нфедеративный Синтез Изначально вышестоящего Отца. 1-й Творящий Синтез Высокой Цельной Метагалактики </w:t>
      </w:r>
      <w:r w:rsidR="006712DA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И</w:t>
      </w:r>
      <w:r w:rsidR="00102B06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значально </w:t>
      </w:r>
      <w:r w:rsidR="006712DA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</w:t>
      </w:r>
      <w:r w:rsidR="00102B06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ышестоящего </w:t>
      </w:r>
      <w:r w:rsidR="006712DA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</w:t>
      </w:r>
      <w:r w:rsidR="00102B06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тца</w:t>
      </w:r>
      <w:r w:rsidR="006712DA" w:rsidRP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»</w:t>
      </w:r>
      <w:r w:rsidR="00E2297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</w:t>
      </w:r>
      <w:bookmarkStart w:id="0" w:name="_GoBack"/>
      <w:bookmarkEnd w:id="0"/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32" w:rsidRPr="00721B9C" w:rsidRDefault="00223182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ED2AE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D2AE9" w:rsidRPr="0012767C" w:rsidRDefault="00063E8A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</w:t>
      </w:r>
      <w:r w:rsidR="0022318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43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>-им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Синтезом входим в новый Синтез ИВО. Новый Синтез требует уже не просто стяжания, а он требует овладения тем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что было стяжено когда-</w:t>
      </w:r>
      <w:r w:rsidR="00E5240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>о, будет стяжаться каждым из нас в дальнейшем. Закончился 25-летний цикл. Он был специфичен тем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что мы стяжали и стяжали</w:t>
      </w:r>
      <w:r w:rsidR="005F68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мы привыкли к этому слову. Стяжание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>это когда ты можешь правильно корректно простроить возможности для того</w:t>
      </w:r>
      <w:r w:rsidR="00591C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4CF7">
        <w:rPr>
          <w:rFonts w:ascii="Times New Roman" w:hAnsi="Times New Roman" w:cs="Times New Roman"/>
          <w:sz w:val="24"/>
          <w:szCs w:val="24"/>
          <w:lang w:val="ru-RU"/>
        </w:rPr>
        <w:t xml:space="preserve"> чтобы войти и взять по праву что-то у Отца. Со съезда начался новый цикл, как сказал Отец это уже 30-летний цикл. </w:t>
      </w:r>
      <w:r w:rsidR="004F11F6">
        <w:rPr>
          <w:rFonts w:ascii="Times New Roman" w:hAnsi="Times New Roman" w:cs="Times New Roman"/>
          <w:sz w:val="24"/>
          <w:szCs w:val="24"/>
          <w:lang w:val="ru-RU"/>
        </w:rPr>
        <w:t>Где наша задача в рамках этого цикла для многих к</w:t>
      </w:r>
      <w:r w:rsidR="005F68F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F11F6">
        <w:rPr>
          <w:rFonts w:ascii="Times New Roman" w:hAnsi="Times New Roman" w:cs="Times New Roman"/>
          <w:sz w:val="24"/>
          <w:szCs w:val="24"/>
          <w:lang w:val="ru-RU"/>
        </w:rPr>
        <w:t>рдинально перестраиваться, где стяжаниями уже это не заканчивается, а это начало. К нам Отец и Аватары и сам Синтез требует овладения.</w:t>
      </w:r>
    </w:p>
    <w:p w:rsidR="00670768" w:rsidRPr="004F11F6" w:rsidRDefault="006035CD" w:rsidP="000502FF">
      <w:pPr>
        <w:spacing w:after="0" w:line="240" w:lineRule="auto"/>
        <w:ind w:left="709" w:hanging="709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</w:t>
      </w:r>
      <w:r w:rsidR="003C6F3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</w:t>
      </w:r>
      <w:r w:rsidR="004F11F6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8</w:t>
      </w:r>
      <w:r w:rsidR="00632F55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39452B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>–</w:t>
      </w:r>
      <w:r w:rsidR="00591CAA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Мы берё</w:t>
      </w:r>
      <w:r w:rsidR="004F11F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м </w:t>
      </w:r>
      <w:r w:rsidR="00591CAA">
        <w:rPr>
          <w:rFonts w:ascii="Times New Roman" w:eastAsiaTheme="majorEastAsia" w:hAnsi="Times New Roman" w:cs="Times New Roman"/>
          <w:sz w:val="24"/>
          <w:szCs w:val="24"/>
          <w:lang w:val="ru-RU"/>
        </w:rPr>
        <w:t>новый Синтез, а этот Синтез пошё</w:t>
      </w:r>
      <w:r w:rsidR="004F11F6">
        <w:rPr>
          <w:rFonts w:ascii="Times New Roman" w:eastAsiaTheme="majorEastAsia" w:hAnsi="Times New Roman" w:cs="Times New Roman"/>
          <w:sz w:val="24"/>
          <w:szCs w:val="24"/>
          <w:lang w:val="ru-RU"/>
        </w:rPr>
        <w:t>л из Октавы ФА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</w:t>
      </w:r>
      <w:r w:rsidR="005F68FB">
        <w:rPr>
          <w:rFonts w:ascii="Times New Roman" w:eastAsiaTheme="majorEastAsia" w:hAnsi="Times New Roman" w:cs="Times New Roman"/>
          <w:sz w:val="24"/>
          <w:szCs w:val="24"/>
          <w:lang w:val="ru-RU"/>
        </w:rPr>
        <w:t>Н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а съезде начали</w:t>
      </w:r>
      <w:r w:rsidR="00591CAA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входить, в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страиваться и самое главное нас туда допустили, начали стяжать в Октаву ФА. 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З</w:t>
      </w:r>
      <w:r w:rsidR="00591CAA">
        <w:rPr>
          <w:rFonts w:ascii="Times New Roman" w:eastAsiaTheme="majorEastAsia" w:hAnsi="Times New Roman" w:cs="Times New Roman"/>
          <w:sz w:val="24"/>
          <w:szCs w:val="24"/>
          <w:lang w:val="ru-RU"/>
        </w:rPr>
        <w:t>афиксирована окончательно Метагалактика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ФА на Планете Земля</w:t>
      </w:r>
      <w:r w:rsidR="005F68FB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</w:t>
      </w:r>
      <w:r w:rsidR="00591CAA">
        <w:rPr>
          <w:rFonts w:ascii="Times New Roman" w:eastAsiaTheme="majorEastAsia" w:hAnsi="Times New Roman" w:cs="Times New Roman"/>
          <w:sz w:val="24"/>
          <w:szCs w:val="24"/>
          <w:lang w:val="ru-RU"/>
        </w:rPr>
        <w:t>Наша задача начать чё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тко жить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метагалактически и</w:t>
      </w:r>
      <w:r w:rsidR="005F68FB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в первую очередь Метагалактикой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ФА. На съезде сложился такой эффект, когда начали двигаться от</w:t>
      </w:r>
      <w:r w:rsidR="00FB6D0A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ФА до ФА.</w:t>
      </w:r>
      <w:r w:rsidR="00632F55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2F680F">
        <w:rPr>
          <w:rFonts w:ascii="Times New Roman" w:eastAsiaTheme="majorEastAsia" w:hAnsi="Times New Roman" w:cs="Times New Roman"/>
          <w:sz w:val="24"/>
          <w:szCs w:val="24"/>
          <w:lang w:val="ru-RU"/>
        </w:rPr>
        <w:t>П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ока встраиваемся, т.е</w:t>
      </w:r>
      <w:r w:rsidR="005F68FB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пробуем Масштабы сложить, пока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ещё всё складывается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FB6D0A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ид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ё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>т процесс, расшифровывается тоже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E5240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потому что Синтез другой</w:t>
      </w:r>
      <w:r w:rsidR="00FD3C6B">
        <w:rPr>
          <w:rFonts w:ascii="Times New Roman" w:eastAsiaTheme="majorEastAsia" w:hAnsi="Times New Roman" w:cs="Times New Roman"/>
          <w:sz w:val="24"/>
          <w:szCs w:val="24"/>
          <w:lang w:val="ru-RU"/>
        </w:rPr>
        <w:t>. Смотреть по</w:t>
      </w:r>
      <w:r w:rsidR="00FB6D0A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="00FD3C6B">
        <w:rPr>
          <w:rFonts w:ascii="Times New Roman" w:eastAsiaTheme="majorEastAsia" w:hAnsi="Times New Roman" w:cs="Times New Roman"/>
          <w:sz w:val="24"/>
          <w:szCs w:val="24"/>
          <w:lang w:val="ru-RU"/>
        </w:rPr>
        <w:t>старому как</w:t>
      </w:r>
      <w:r w:rsidR="00FB6D0A"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="00FD3C6B">
        <w:rPr>
          <w:rFonts w:ascii="Times New Roman" w:eastAsiaTheme="majorEastAsia" w:hAnsi="Times New Roman" w:cs="Times New Roman"/>
          <w:sz w:val="24"/>
          <w:szCs w:val="24"/>
          <w:lang w:val="ru-RU"/>
        </w:rPr>
        <w:t>то не получается и не хочется. Разворачивали ИВДИВО</w:t>
      </w:r>
      <w:r w:rsidR="000502F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r w:rsidR="00FD3C6B">
        <w:rPr>
          <w:rFonts w:ascii="Times New Roman" w:eastAsiaTheme="majorEastAsia" w:hAnsi="Times New Roman" w:cs="Times New Roman"/>
          <w:sz w:val="24"/>
          <w:szCs w:val="24"/>
          <w:lang w:val="ru-RU"/>
        </w:rPr>
        <w:t>переводили в ноте ФА</w:t>
      </w:r>
      <w:r w:rsidR="00FB6D0A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FD3C6B">
        <w:rPr>
          <w:rFonts w:ascii="Times New Roman" w:eastAsiaTheme="majorEastAsia" w:hAnsi="Times New Roman" w:cs="Times New Roman"/>
          <w:sz w:val="24"/>
          <w:szCs w:val="24"/>
          <w:lang w:val="ru-RU"/>
        </w:rPr>
        <w:t>Октавы ФА, поэтому от ИВДИВО тоже идут уже другие эманации.</w:t>
      </w:r>
    </w:p>
    <w:p w:rsidR="00AA5007" w:rsidRDefault="006035CD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A765F1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5F1" w:rsidRPr="003A075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502F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етагалактика</w:t>
      </w:r>
      <w:r w:rsidR="00A765F1" w:rsidRPr="003A0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 это 16384-рица, здесь 4 Мира, 16 эволюций</w:t>
      </w:r>
      <w:r w:rsidR="000502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A765F1" w:rsidRPr="003A0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чем строиться М</w:t>
      </w:r>
      <w:r w:rsidR="000502F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етагалактика</w:t>
      </w:r>
      <w:r w:rsidR="00A765F1" w:rsidRPr="003A0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</w:t>
      </w:r>
      <w:r w:rsidR="00A765F1">
        <w:rPr>
          <w:rFonts w:ascii="Times New Roman" w:hAnsi="Times New Roman" w:cs="Times New Roman"/>
          <w:sz w:val="24"/>
          <w:szCs w:val="24"/>
          <w:lang w:val="ru-RU"/>
        </w:rPr>
        <w:t>. Эволюц</w:t>
      </w:r>
      <w:r w:rsidR="000502FF">
        <w:rPr>
          <w:rFonts w:ascii="Times New Roman" w:hAnsi="Times New Roman" w:cs="Times New Roman"/>
          <w:sz w:val="24"/>
          <w:szCs w:val="24"/>
          <w:lang w:val="ru-RU"/>
        </w:rPr>
        <w:t>ии и Миры будут сейчас во всех а</w:t>
      </w:r>
      <w:r w:rsidR="00A765F1">
        <w:rPr>
          <w:rFonts w:ascii="Times New Roman" w:hAnsi="Times New Roman" w:cs="Times New Roman"/>
          <w:sz w:val="24"/>
          <w:szCs w:val="24"/>
          <w:lang w:val="ru-RU"/>
        </w:rPr>
        <w:t>рх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765F1">
        <w:rPr>
          <w:rFonts w:ascii="Times New Roman" w:hAnsi="Times New Roman" w:cs="Times New Roman"/>
          <w:sz w:val="24"/>
          <w:szCs w:val="24"/>
          <w:lang w:val="ru-RU"/>
        </w:rPr>
        <w:t>типах Материи</w:t>
      </w:r>
      <w:r w:rsidR="00AA5007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разворачиваться и дальше, единственно будут меняться количественные показатели. </w:t>
      </w:r>
    </w:p>
    <w:p w:rsidR="00AA5007" w:rsidRDefault="00AA5007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Метагалактика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 и Человек 16384-ричный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4-</w:t>
      </w:r>
      <w:r>
        <w:rPr>
          <w:rFonts w:ascii="Times New Roman" w:hAnsi="Times New Roman" w:cs="Times New Roman"/>
          <w:sz w:val="24"/>
          <w:szCs w:val="24"/>
          <w:lang w:val="ru-RU"/>
        </w:rPr>
        <w:t>рица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части, системы, аппараты, частности.  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Вышестоящая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етагалактика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>Соль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65536 Высоких Цельностей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>Здесь тоже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>самое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 xml:space="preserve"> 4 Мира, только Миры уже идут не по 4096 как в М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етагалактике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 xml:space="preserve"> ФА, а по 16384, эволюции соответственно и здесь 20-рица 65536-ричного Человека И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ышестоящей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A1225F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Pr="00AA500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1D37" w:rsidRDefault="00AA5007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Высокая Ц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>ельная М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етагалактика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здесь 262144-рица Человека В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ысокой 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A1225F">
        <w:rPr>
          <w:rFonts w:ascii="Times New Roman" w:hAnsi="Times New Roman" w:cs="Times New Roman"/>
          <w:b/>
          <w:sz w:val="24"/>
          <w:szCs w:val="24"/>
          <w:lang w:val="ru-RU"/>
        </w:rPr>
        <w:t>ельной</w:t>
      </w:r>
      <w:r w:rsidRPr="00AA50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 </w:t>
      </w:r>
      <w:r w:rsidR="001A1D37">
        <w:rPr>
          <w:rFonts w:ascii="Times New Roman" w:hAnsi="Times New Roman" w:cs="Times New Roman"/>
          <w:sz w:val="24"/>
          <w:szCs w:val="24"/>
          <w:lang w:val="ru-RU"/>
        </w:rPr>
        <w:t>43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Синтез, будем работать с 262144-рицей В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17D0" w:rsidRPr="001A1D37" w:rsidRDefault="001A1D37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Истинная Метагалактики</w:t>
      </w:r>
      <w:r w:rsidR="00AA5007" w:rsidRPr="001A1D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6817D0" w:rsidRPr="001A1D37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и»,</w:t>
      </w:r>
      <w:r w:rsidR="00AA5007" w:rsidRPr="001A1D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1048576-рица</w:t>
      </w:r>
      <w:r w:rsidR="006817D0" w:rsidRPr="001A1D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D65000" w:rsidRDefault="006817D0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6817D0">
        <w:rPr>
          <w:rFonts w:ascii="Times New Roman" w:hAnsi="Times New Roman" w:cs="Times New Roman"/>
          <w:b/>
          <w:sz w:val="24"/>
          <w:szCs w:val="24"/>
          <w:lang w:val="ru-RU"/>
        </w:rPr>
        <w:t>ИВДИВО Октавы Бытия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«До» – </w:t>
      </w:r>
      <w:r w:rsidRPr="006817D0">
        <w:rPr>
          <w:rFonts w:ascii="Times New Roman" w:hAnsi="Times New Roman" w:cs="Times New Roman"/>
          <w:b/>
          <w:sz w:val="24"/>
          <w:szCs w:val="24"/>
          <w:lang w:val="ru-RU"/>
        </w:rPr>
        <w:t>это Отец</w:t>
      </w:r>
      <w:r w:rsidR="002746EA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разворачивается 50% во внешнем выражении и 50% его внутренний мир. У нас внутренний мир разв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ернут 1392640, это в Истинной Метагалактике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 xml:space="preserve"> Нота 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о»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 такой эффект как синтезфизичность, т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 xml:space="preserve"> когда вышестоящее начинает с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 xml:space="preserve">интезироваться с нижестоящим. «До» – 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>4194304 и там у нас ИВДИВО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2438">
        <w:rPr>
          <w:rFonts w:ascii="Times New Roman" w:hAnsi="Times New Roman" w:cs="Times New Roman"/>
          <w:sz w:val="24"/>
          <w:szCs w:val="24"/>
          <w:lang w:val="ru-RU"/>
        </w:rPr>
        <w:t xml:space="preserve">цельности разворачиваются. </w:t>
      </w:r>
    </w:p>
    <w:p w:rsidR="003A0753" w:rsidRDefault="00D65000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092438" w:rsidRPr="00D65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Нота 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092438" w:rsidRPr="00D65000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435A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е» – </w:t>
      </w:r>
      <w:r w:rsidR="00092438" w:rsidRPr="00D65000">
        <w:rPr>
          <w:rFonts w:ascii="Times New Roman" w:hAnsi="Times New Roman" w:cs="Times New Roman"/>
          <w:b/>
          <w:sz w:val="24"/>
          <w:szCs w:val="24"/>
          <w:lang w:val="ru-RU"/>
        </w:rPr>
        <w:t>1677216 видов организации Материи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О Изначально Вышестоящей 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цельности, 1677216-рица </w:t>
      </w:r>
      <w:r w:rsidR="00F86D99">
        <w:rPr>
          <w:rFonts w:ascii="Times New Roman" w:hAnsi="Times New Roman" w:cs="Times New Roman"/>
          <w:sz w:val="24"/>
          <w:szCs w:val="24"/>
          <w:lang w:val="ru-RU"/>
        </w:rPr>
        <w:t xml:space="preserve">8-рицы </w:t>
      </w:r>
      <w:r>
        <w:rPr>
          <w:rFonts w:ascii="Times New Roman" w:hAnsi="Times New Roman" w:cs="Times New Roman"/>
          <w:sz w:val="24"/>
          <w:szCs w:val="24"/>
          <w:lang w:val="ru-RU"/>
        </w:rPr>
        <w:t>Владыки</w:t>
      </w:r>
      <w:r w:rsidR="00435A14">
        <w:rPr>
          <w:rFonts w:ascii="Times New Roman" w:hAnsi="Times New Roman" w:cs="Times New Roman"/>
          <w:sz w:val="24"/>
          <w:szCs w:val="24"/>
          <w:lang w:val="ru-RU"/>
        </w:rPr>
        <w:t>. Идё</w:t>
      </w:r>
      <w:r w:rsidR="00F86D99">
        <w:rPr>
          <w:rFonts w:ascii="Times New Roman" w:hAnsi="Times New Roman" w:cs="Times New Roman"/>
          <w:sz w:val="24"/>
          <w:szCs w:val="24"/>
          <w:lang w:val="ru-RU"/>
        </w:rPr>
        <w:t>т увел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ичение не только частей. У</w:t>
      </w:r>
      <w:r w:rsidR="00F86D99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начинает рождаться между частями</w:t>
      </w:r>
      <w:r w:rsidR="004B6936" w:rsidRPr="004B6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физичный Синтез</w:t>
      </w:r>
      <w:r w:rsidR="00F86D9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>Чем больше у нас Синтеза</w:t>
      </w:r>
      <w:r w:rsidR="002746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 xml:space="preserve"> тем больше объ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 xml:space="preserve"> мас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штабы мы можем вырабатывать. Идё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>т би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тва за количество. Для этих объё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>мов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 xml:space="preserve"> куда нас сейчас выводят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753">
        <w:rPr>
          <w:rFonts w:ascii="Times New Roman" w:hAnsi="Times New Roman" w:cs="Times New Roman"/>
          <w:sz w:val="24"/>
          <w:szCs w:val="24"/>
          <w:lang w:val="ru-RU"/>
        </w:rPr>
        <w:t xml:space="preserve"> для нас там полный Огонь или полная Прасинтезность.  </w:t>
      </w:r>
    </w:p>
    <w:p w:rsidR="003B404C" w:rsidRDefault="003A0753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3A0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Нота </w:t>
      </w:r>
      <w:r w:rsidR="004B693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3A075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4B6936">
        <w:rPr>
          <w:rFonts w:ascii="Times New Roman" w:hAnsi="Times New Roman" w:cs="Times New Roman"/>
          <w:b/>
          <w:sz w:val="24"/>
          <w:szCs w:val="24"/>
          <w:lang w:val="ru-RU"/>
        </w:rPr>
        <w:t>и»</w:t>
      </w:r>
      <w:r w:rsidRPr="003A0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67108864 вида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0753">
        <w:rPr>
          <w:rFonts w:ascii="Times New Roman" w:hAnsi="Times New Roman" w:cs="Times New Roman"/>
          <w:b/>
          <w:sz w:val="24"/>
          <w:szCs w:val="24"/>
          <w:lang w:val="ru-RU"/>
        </w:rPr>
        <w:t>организации Материи ИВДИВО Изначально Вышестоящей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0753">
        <w:rPr>
          <w:rFonts w:ascii="Times New Roman" w:hAnsi="Times New Roman" w:cs="Times New Roman"/>
          <w:b/>
          <w:sz w:val="24"/>
          <w:szCs w:val="24"/>
          <w:lang w:val="ru-RU"/>
        </w:rPr>
        <w:t>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, это Высокие цельные ИВДИВО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цельности и здесь Аватар, 67108864-рица Аватара. И так как это ИВДИВО И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ышестоящей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- Энергия, Свет, Дух. Ид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ёт акцент Духа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Духу очень важно на что вы его ор</w:t>
      </w:r>
      <w:r w:rsidR="00AA7AE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ентируете, не только в рамках этого воплощения.</w:t>
      </w:r>
      <w:r w:rsidR="000E29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0768" w:rsidRPr="00AA5007" w:rsidRDefault="003B404C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</w:t>
      </w:r>
      <w:r w:rsidR="004B693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0E29E8" w:rsidRPr="003B404C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4B6936">
        <w:rPr>
          <w:rFonts w:ascii="Times New Roman" w:hAnsi="Times New Roman" w:cs="Times New Roman"/>
          <w:b/>
          <w:sz w:val="24"/>
          <w:szCs w:val="24"/>
          <w:lang w:val="ru-RU"/>
        </w:rPr>
        <w:t>а» – это Истинное ИВДИВО-</w:t>
      </w:r>
      <w:r w:rsidR="000E29E8" w:rsidRPr="003B404C">
        <w:rPr>
          <w:rFonts w:ascii="Times New Roman" w:hAnsi="Times New Roman" w:cs="Times New Roman"/>
          <w:b/>
          <w:sz w:val="24"/>
          <w:szCs w:val="24"/>
          <w:lang w:val="ru-RU"/>
        </w:rPr>
        <w:t>цельност</w:t>
      </w:r>
      <w:r w:rsidR="004B693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0E29E8" w:rsidRPr="003B40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это 268435456 видов организации</w:t>
      </w:r>
      <w:r w:rsidR="000E29E8">
        <w:rPr>
          <w:rFonts w:ascii="Times New Roman" w:hAnsi="Times New Roman" w:cs="Times New Roman"/>
          <w:sz w:val="24"/>
          <w:szCs w:val="24"/>
          <w:lang w:val="ru-RU"/>
        </w:rPr>
        <w:t xml:space="preserve"> материи и это 268435456-рица 20-ричности 8-рицы Отца. Нам надо перейти в с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ледующие 256 подняться в ИВДИВО-</w:t>
      </w:r>
      <w:r w:rsidR="000E29E8">
        <w:rPr>
          <w:rFonts w:ascii="Times New Roman" w:hAnsi="Times New Roman" w:cs="Times New Roman"/>
          <w:sz w:val="24"/>
          <w:szCs w:val="24"/>
          <w:lang w:val="ru-RU"/>
        </w:rPr>
        <w:t>цельности всей командой ИВДИВО.</w:t>
      </w:r>
    </w:p>
    <w:p w:rsidR="008049E9" w:rsidRPr="00E1745C" w:rsidRDefault="006035CD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04C2D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693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575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57588" w:rsidRPr="00C57588">
        <w:rPr>
          <w:rFonts w:ascii="Times New Roman" w:hAnsi="Times New Roman" w:cs="Times New Roman"/>
          <w:sz w:val="24"/>
          <w:szCs w:val="24"/>
          <w:lang w:val="ru-RU"/>
        </w:rPr>
        <w:t>О проектах</w:t>
      </w:r>
      <w:r w:rsidR="00C575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57588" w:rsidRPr="00C57588">
        <w:rPr>
          <w:rFonts w:ascii="Times New Roman" w:hAnsi="Times New Roman" w:cs="Times New Roman"/>
          <w:sz w:val="24"/>
          <w:szCs w:val="24"/>
          <w:lang w:val="ru-RU"/>
        </w:rPr>
        <w:t xml:space="preserve">Объявлено </w:t>
      </w:r>
      <w:r w:rsidR="00C57588">
        <w:rPr>
          <w:rFonts w:ascii="Times New Roman" w:hAnsi="Times New Roman" w:cs="Times New Roman"/>
          <w:sz w:val="24"/>
          <w:szCs w:val="24"/>
          <w:lang w:val="ru-RU"/>
        </w:rPr>
        <w:t>8 Проектов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7588">
        <w:rPr>
          <w:rFonts w:ascii="Times New Roman" w:hAnsi="Times New Roman" w:cs="Times New Roman"/>
          <w:sz w:val="24"/>
          <w:szCs w:val="24"/>
          <w:lang w:val="ru-RU"/>
        </w:rPr>
        <w:t>Проекты должны быть у каждого подразделения. Сейчас каждый из Аватаров, Ипостаси в том числе Учителя, Владыки, но Аватар в первую очередь</w:t>
      </w:r>
      <w:r w:rsidR="00AA7A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7588">
        <w:rPr>
          <w:rFonts w:ascii="Times New Roman" w:hAnsi="Times New Roman" w:cs="Times New Roman"/>
          <w:sz w:val="24"/>
          <w:szCs w:val="24"/>
          <w:lang w:val="ru-RU"/>
        </w:rPr>
        <w:t xml:space="preserve"> они обязаны участвовать в каком-то из Проектов. У кого</w:t>
      </w:r>
      <w:r w:rsidR="003B1D7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57588">
        <w:rPr>
          <w:rFonts w:ascii="Times New Roman" w:hAnsi="Times New Roman" w:cs="Times New Roman"/>
          <w:sz w:val="24"/>
          <w:szCs w:val="24"/>
          <w:lang w:val="ru-RU"/>
        </w:rPr>
        <w:t xml:space="preserve">то из Аватаров он есть, он как раз находится в том горизонте где как раз один из Проектов ИВДИВО. А у других Аватаров у кого нет проектов, </w:t>
      </w:r>
      <w:r w:rsidR="003B1D7C">
        <w:rPr>
          <w:rFonts w:ascii="Times New Roman" w:hAnsi="Times New Roman" w:cs="Times New Roman"/>
          <w:sz w:val="24"/>
          <w:szCs w:val="24"/>
          <w:lang w:val="ru-RU"/>
        </w:rPr>
        <w:t>вы берите какую-то часть Проекта какого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B1D7C">
        <w:rPr>
          <w:rFonts w:ascii="Times New Roman" w:hAnsi="Times New Roman" w:cs="Times New Roman"/>
          <w:sz w:val="24"/>
          <w:szCs w:val="24"/>
          <w:lang w:val="ru-RU"/>
        </w:rPr>
        <w:t>то горизонта в подразделении на себя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1D7C">
        <w:rPr>
          <w:rFonts w:ascii="Times New Roman" w:hAnsi="Times New Roman" w:cs="Times New Roman"/>
          <w:sz w:val="24"/>
          <w:szCs w:val="24"/>
          <w:lang w:val="ru-RU"/>
        </w:rPr>
        <w:t xml:space="preserve"> начинаете разрабатывать.</w:t>
      </w:r>
    </w:p>
    <w:p w:rsidR="00E05F2C" w:rsidRDefault="006035CD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E2150F">
        <w:rPr>
          <w:rFonts w:ascii="Times New Roman" w:hAnsi="Times New Roman" w:cs="Times New Roman"/>
          <w:b/>
          <w:sz w:val="24"/>
          <w:szCs w:val="24"/>
          <w:lang w:val="ru-RU"/>
        </w:rPr>
        <w:t>58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83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Перед съездом было объявление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что пош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л новый Синтез, старый мир рухнул. Значит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начинает фиксироваться новое, нужно было за эти месяцы начинать в это новое входить, встраиваться</w:t>
      </w:r>
      <w:r w:rsidR="00433E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Служащие многие почувс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твовали или ответ от Владыки идё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т, помощь не только словом, взглядом, фразой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вот попросил и вот оно реализуется тут же очень быстро. Скорость другая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 xml:space="preserve"> когда ты живё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шь другими видами, вышестоящими видами Материи</w:t>
      </w:r>
      <w:r w:rsidR="000B66D6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это сейчас очень сильно проживается. Главное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что ты в этой активации не выпадаешь в какие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>то предыдущие состояния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4D2">
        <w:rPr>
          <w:rFonts w:ascii="Times New Roman" w:hAnsi="Times New Roman" w:cs="Times New Roman"/>
          <w:sz w:val="24"/>
          <w:szCs w:val="24"/>
          <w:lang w:val="ru-RU"/>
        </w:rPr>
        <w:t xml:space="preserve"> держишь собой активации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>, продолжаешь дальше встраиваться. И если этим овладеваешь, значит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 xml:space="preserve"> твоя Материя подтягивается на этот объем Огня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 куда ты вошёл Огнё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="000B66D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>амое главное делать всё вовремя: пошла волна, вот она идёт сейчас волна нового синтеза толчок дал съезд, через 3-4 месяца это уже устаивается, усваиваем. Владыка смотрит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 xml:space="preserve"> вош</w:t>
      </w:r>
      <w:r w:rsidR="00483A5D">
        <w:rPr>
          <w:rFonts w:ascii="Times New Roman" w:hAnsi="Times New Roman" w:cs="Times New Roman"/>
          <w:sz w:val="24"/>
          <w:szCs w:val="24"/>
          <w:lang w:val="ru-RU"/>
        </w:rPr>
        <w:t>ёл или не вошё</w:t>
      </w:r>
      <w:r w:rsidR="003F429F">
        <w:rPr>
          <w:rFonts w:ascii="Times New Roman" w:hAnsi="Times New Roman" w:cs="Times New Roman"/>
          <w:sz w:val="24"/>
          <w:szCs w:val="24"/>
          <w:lang w:val="ru-RU"/>
        </w:rPr>
        <w:t>л.</w:t>
      </w:r>
    </w:p>
    <w:p w:rsidR="008049E9" w:rsidRPr="00E05F2C" w:rsidRDefault="00E05F2C" w:rsidP="006035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F2C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035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:08 </w:t>
      </w:r>
      <w:r w:rsidR="006035CD">
        <w:rPr>
          <w:rFonts w:ascii="Times New Roman" w:hAnsi="Times New Roman" w:cs="Times New Roman"/>
          <w:b/>
          <w:sz w:val="24"/>
          <w:szCs w:val="24"/>
          <w:lang w:val="ru-RU"/>
        </w:rPr>
        <w:softHyphen/>
      </w:r>
      <w:r w:rsidR="006035CD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 xml:space="preserve">– </w:t>
      </w:r>
      <w:r w:rsidR="006035CD" w:rsidRPr="006035CD">
        <w:rPr>
          <w:rFonts w:ascii="Times New Roman" w:hAnsi="Times New Roman" w:cs="Times New Roman"/>
          <w:b/>
          <w:sz w:val="24"/>
          <w:szCs w:val="24"/>
          <w:lang w:val="ru-RU"/>
        </w:rPr>
        <w:t>Практика-тренинг №1. Вхождение в 43-й Синтез Изначально Вышестоящего Отца. Преображение 262144-рицы Человека Изначально Вышестоящего Отца Высокой Цельной Метагалактики.</w:t>
      </w:r>
    </w:p>
    <w:p w:rsidR="00B860D6" w:rsidRDefault="006872E2" w:rsidP="00B860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111B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035CD">
        <w:rPr>
          <w:rFonts w:ascii="Times New Roman" w:hAnsi="Times New Roman" w:cs="Times New Roman"/>
          <w:b/>
          <w:sz w:val="24"/>
          <w:szCs w:val="24"/>
          <w:lang w:val="ru-RU"/>
        </w:rPr>
        <w:t>49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тяжа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Монаду Человека 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, она немного поменялась, новая Монада. 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Стяжали 262144-рицу, но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когда начали тестировать и смотреть наши команды в ИВДИВО в основном все были или 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ышестоящей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етагалактике или в Метагалактике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ФА. 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 Высокой Ц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ельной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етагалактике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особо не удержались. 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ажно до Высокой Ц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ельной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довести Человечество. А чтобы его туда довести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 нам нужно самим сначала там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развернуться как Человеком Высокой Ц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>ельной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4C43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После стяжания Человека 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сорганизуем каждую из позици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й 262144 со сферами Изначально В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ышестоящих 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ельностей 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. Монада тоже сорганизова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на со сферой каждой Изначально Вышестоящей Ц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ельности В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3D2CC1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ужно чтоб каждая из выражений 262144-рицы обязательно сорганизовалась с соответствующим видом материи,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 xml:space="preserve">т.е. с соответствующей Изначально 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Вышестоящей Ц</w:t>
      </w:r>
      <w:r w:rsidR="00F77DCF">
        <w:rPr>
          <w:rFonts w:ascii="Times New Roman" w:hAnsi="Times New Roman" w:cs="Times New Roman"/>
          <w:sz w:val="24"/>
          <w:szCs w:val="24"/>
          <w:lang w:val="ru-RU"/>
        </w:rPr>
        <w:t>ельностью.</w:t>
      </w:r>
      <w:r w:rsidR="00D10E53">
        <w:rPr>
          <w:rFonts w:ascii="Times New Roman" w:hAnsi="Times New Roman" w:cs="Times New Roman"/>
          <w:sz w:val="24"/>
          <w:szCs w:val="24"/>
          <w:lang w:val="ru-RU"/>
        </w:rPr>
        <w:t xml:space="preserve"> Если Человек В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D10E53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D10E53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D10E53">
        <w:rPr>
          <w:rFonts w:ascii="Times New Roman" w:hAnsi="Times New Roman" w:cs="Times New Roman"/>
          <w:sz w:val="24"/>
          <w:szCs w:val="24"/>
          <w:lang w:val="ru-RU"/>
        </w:rPr>
        <w:t xml:space="preserve"> 262144-ричен, значит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E53">
        <w:rPr>
          <w:rFonts w:ascii="Times New Roman" w:hAnsi="Times New Roman" w:cs="Times New Roman"/>
          <w:sz w:val="24"/>
          <w:szCs w:val="24"/>
          <w:lang w:val="ru-RU"/>
        </w:rPr>
        <w:t xml:space="preserve"> Монада будет иметь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соответствующее колич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ество оболочек. Ядро Огня Жизни, Пламё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>н ¼ от сфер Монады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 xml:space="preserve">  – 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>65536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 xml:space="preserve"> основании Пламё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>н всегда буд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>т ядра Синтеза, 256 ядрышек Синтеза, это будет явля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ться основанием каждого из Пламё</w:t>
      </w:r>
      <w:r w:rsidR="000D7B57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257991" w:rsidRPr="00257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На зерцале фиксируется Печать Судьбы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, она идё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т для 8-рицы от Человека ИВО до Отца. Отец да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т Печать Судьбы на жизнь Человека В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 xml:space="preserve">ысокой 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ельной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. В Ядре Жизни фиксируется источник Жизни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ИВО. Монада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 xml:space="preserve"> это  Жизнь, она поддерживает Жизнь. Монада будет оперировать</w:t>
      </w:r>
      <w:r w:rsidR="005C7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>всеми 4-мя Мирами, это значит опять движуха</w:t>
      </w:r>
      <w:r w:rsidR="00B860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7991">
        <w:rPr>
          <w:rFonts w:ascii="Times New Roman" w:hAnsi="Times New Roman" w:cs="Times New Roman"/>
          <w:sz w:val="24"/>
          <w:szCs w:val="24"/>
          <w:lang w:val="ru-RU"/>
        </w:rPr>
        <w:t xml:space="preserve"> чтобы мы начали жить </w:t>
      </w:r>
      <w:r w:rsidR="00B566EC">
        <w:rPr>
          <w:rFonts w:ascii="Times New Roman" w:hAnsi="Times New Roman" w:cs="Times New Roman"/>
          <w:sz w:val="24"/>
          <w:szCs w:val="24"/>
          <w:lang w:val="ru-RU"/>
        </w:rPr>
        <w:t>Синтезным и Метагалактическим Мирами.</w:t>
      </w:r>
      <w:r w:rsidR="00FA1B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A1B05" w:rsidRPr="00B860D6" w:rsidRDefault="00FA1B05" w:rsidP="00B860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B860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:16 – </w:t>
      </w:r>
      <w:r w:rsidR="00B860D6" w:rsidRPr="00B860D6">
        <w:rPr>
          <w:rFonts w:ascii="Times New Roman" w:hAnsi="Times New Roman" w:cs="Times New Roman"/>
          <w:b/>
          <w:sz w:val="24"/>
          <w:szCs w:val="24"/>
          <w:lang w:val="ru-RU"/>
        </w:rPr>
        <w:t>Практика №2. Стяжание Монады Человека Высокой Цельной Метагалактики 262144-ричного.</w:t>
      </w:r>
    </w:p>
    <w:p w:rsidR="006872E2" w:rsidRPr="002E3EEE" w:rsidRDefault="006872E2" w:rsidP="00591C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2E3EE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735C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A6692">
        <w:rPr>
          <w:rFonts w:ascii="Times New Roman" w:hAnsi="Times New Roman" w:cs="Times New Roman"/>
          <w:b/>
          <w:sz w:val="24"/>
          <w:szCs w:val="24"/>
          <w:lang w:val="ru-RU"/>
        </w:rPr>
        <w:t>6 –</w:t>
      </w:r>
      <w:r w:rsidR="002E3EEE" w:rsidRPr="000A6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3853" w:rsidRPr="000A669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E3EEE" w:rsidRPr="002E3EEE">
        <w:rPr>
          <w:rFonts w:ascii="Times New Roman" w:hAnsi="Times New Roman" w:cs="Times New Roman"/>
          <w:sz w:val="24"/>
          <w:szCs w:val="24"/>
          <w:lang w:val="ru-RU"/>
        </w:rPr>
        <w:t>ужно чётко сорганизовать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 xml:space="preserve"> каждое из выражений Изначаль</w:t>
      </w:r>
      <w:r w:rsidR="007F3853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 xml:space="preserve">ышестоящих 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 xml:space="preserve">ельностей. Человек он всегда охватывает всю материю. Нить Синтеза часть </w:t>
      </w:r>
      <w:r w:rsidR="007F385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>ашего подразделения, звучит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3EEE">
        <w:rPr>
          <w:rFonts w:ascii="Times New Roman" w:hAnsi="Times New Roman" w:cs="Times New Roman"/>
          <w:sz w:val="24"/>
          <w:szCs w:val="24"/>
          <w:lang w:val="ru-RU"/>
        </w:rPr>
        <w:t xml:space="preserve"> несёт некую эталонную Нить Синтеза во всём ИВДИВО. А Нить Синтеза состоит из ядер Синтеза. Когда ядро разворачивается, оно имеет размеры и разворачивается по размерам ИВДИВО каждого, а потом мерностно компактифицируется. </w:t>
      </w:r>
    </w:p>
    <w:p w:rsidR="003A56D5" w:rsidRDefault="006872E2" w:rsidP="003A56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2E3EE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0A6692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E3EEE" w:rsidRPr="002E3EEE">
        <w:rPr>
          <w:rFonts w:ascii="Times New Roman" w:hAnsi="Times New Roman" w:cs="Times New Roman"/>
          <w:sz w:val="24"/>
          <w:szCs w:val="24"/>
          <w:lang w:val="ru-RU"/>
        </w:rPr>
        <w:t>Как мы можем поразрабатываться, чтобы</w:t>
      </w:r>
      <w:r w:rsidR="002E3E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0B9E" w:rsidRPr="00440B9E">
        <w:rPr>
          <w:rFonts w:ascii="Times New Roman" w:hAnsi="Times New Roman" w:cs="Times New Roman"/>
          <w:sz w:val="24"/>
          <w:szCs w:val="24"/>
          <w:lang w:val="ru-RU"/>
        </w:rPr>
        <w:t>начать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 xml:space="preserve"> устаиваться по Изначально Вышестоящим Цельностям</w:t>
      </w:r>
      <w:r w:rsidR="007F3853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Это поручение ИВДИВО для </w:t>
      </w:r>
      <w:r w:rsidR="001071A6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. В первую очередь вы 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фиксируетесь, вы видите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что вы как Человек итогом, это 3-я М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етагалактика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, внутри неё если  посмотрим</w:t>
      </w:r>
      <w:r w:rsidR="001071A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Изна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чально В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ышестоящ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071A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етагалактика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, ещё внутри неё М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етагалактика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ФА. 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когда ваш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 этот Человек Высокой 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ельной М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, 262144-рица и она пошла разворачи</w:t>
      </w:r>
      <w:r w:rsidR="000A6692">
        <w:rPr>
          <w:rFonts w:ascii="Times New Roman" w:hAnsi="Times New Roman" w:cs="Times New Roman"/>
          <w:sz w:val="24"/>
          <w:szCs w:val="24"/>
          <w:lang w:val="ru-RU"/>
        </w:rPr>
        <w:t>ваться охватывает собой всю Метагалактику Высокую Ц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ельную. Но цельно как Человек в телесном выражении, где внутри него</w:t>
      </w:r>
      <w:r w:rsidR="007F38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вся 262144-рица </w:t>
      </w:r>
      <w:r w:rsidR="003A56D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это 1-я Иерархическая </w:t>
      </w:r>
      <w:r w:rsidR="003A56D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>ельность Истинной М</w:t>
      </w:r>
      <w:r w:rsidR="003A56D5">
        <w:rPr>
          <w:rFonts w:ascii="Times New Roman" w:hAnsi="Times New Roman" w:cs="Times New Roman"/>
          <w:sz w:val="24"/>
          <w:szCs w:val="24"/>
          <w:lang w:val="ru-RU"/>
        </w:rPr>
        <w:t>етагалактики</w:t>
      </w:r>
      <w:r w:rsidR="00440B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35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A1B05" w:rsidRDefault="00D735CB" w:rsidP="003A56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3A56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:49 – Практика №3. </w:t>
      </w:r>
      <w:r w:rsidR="003A56D5" w:rsidRPr="003A56D5">
        <w:rPr>
          <w:rFonts w:ascii="Times New Roman" w:hAnsi="Times New Roman" w:cs="Times New Roman"/>
          <w:b/>
          <w:sz w:val="24"/>
          <w:szCs w:val="24"/>
          <w:lang w:val="ru-RU"/>
        </w:rPr>
        <w:t>Преображение 262144-рицы Человека Высокой Цельной Метагалактики и стяжание Жизни Человека Высокой Цельной Метагалактики в Высокой Цельной Метагалактике.</w:t>
      </w:r>
    </w:p>
    <w:p w:rsidR="003A56D5" w:rsidRDefault="003A56D5" w:rsidP="003A56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56D5" w:rsidRPr="003A56D5" w:rsidRDefault="003A56D5" w:rsidP="003A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3A56D5" w:rsidRPr="003A56D5" w:rsidRDefault="003A56D5" w:rsidP="003A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A56D5" w:rsidRPr="003A56D5" w:rsidRDefault="003A56D5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00:00 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– Будем стяжать три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здания Мировых по И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значально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ышестоящей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етагалактике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Мировых 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ысокой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ельной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етагалактике.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И они все идут с э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нерго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отенциальным обменом.</w:t>
      </w:r>
    </w:p>
    <w:p w:rsidR="003A56D5" w:rsidRPr="003A56D5" w:rsidRDefault="003A56D5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00:03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Здание Тонкого Мира И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значально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ышестоящей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17 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этажей (64*64*64) и стоит на 32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768 В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ысокой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ельности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A56D5" w:rsidRPr="003A56D5" w:rsidRDefault="00F01B9B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Куб Синтеза у всех этих трёх зданий 268.435.456 * 268.435.456 * 268.435.456</w:t>
      </w:r>
    </w:p>
    <w:p w:rsidR="003A56D5" w:rsidRPr="003A56D5" w:rsidRDefault="00F01B9B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Если разворачивается здание, значит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нас формируются индивидуальные условия каждому из нас, здесь ракурсом Тонкого Мира в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значально 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ышестоящей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етагалактике.</w:t>
      </w:r>
    </w:p>
    <w:p w:rsidR="003A56D5" w:rsidRPr="003A56D5" w:rsidRDefault="003A56D5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00:05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Здание Метагалактического Мира </w:t>
      </w:r>
      <w:r w:rsidR="00F01B9B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значально </w:t>
      </w:r>
      <w:r w:rsidR="00F01B9B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ышестоящей </w:t>
      </w:r>
      <w:r w:rsidR="00F01B9B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01B9B">
        <w:rPr>
          <w:rFonts w:ascii="Times New Roman" w:eastAsia="Times New Roman" w:hAnsi="Times New Roman" w:cs="Times New Roman"/>
          <w:sz w:val="24"/>
          <w:szCs w:val="24"/>
          <w:lang w:val="ru-RU"/>
        </w:rPr>
        <w:t>етагалактики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: 17 этажей (64*64*64) и стоит на 49.152 ВЦ.</w:t>
      </w:r>
    </w:p>
    <w:p w:rsidR="003A56D5" w:rsidRPr="003A56D5" w:rsidRDefault="00F01B9B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Здание Синтезного Мира </w:t>
      </w:r>
      <w:r w:rsidR="00524804" w:rsidRP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Изна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чально Вышестоящей Метагалактики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: 17 этажей (64*64*64) и стоит на 65.536 ВЦ.</w:t>
      </w:r>
    </w:p>
    <w:p w:rsidR="003A56D5" w:rsidRPr="003A56D5" w:rsidRDefault="003A56D5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00:09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– Работа и описание здания.</w:t>
      </w:r>
    </w:p>
    <w:p w:rsidR="003A56D5" w:rsidRPr="003A56D5" w:rsidRDefault="003A56D5" w:rsidP="00F01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00:24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Мы получаем колоссальный объём ЭП и теперь надо искать на физике, через что на физике объём сможет материализоваться в виде каких-то предметов, вещей, к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 вам необходимы, квартиры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3A56D5" w:rsidRPr="003A56D5" w:rsidRDefault="00524804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00:27– </w:t>
      </w:r>
      <w:r w:rsidR="003A56D5"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№4.</w:t>
      </w:r>
      <w:r w:rsidR="003A56D5"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8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трёх частно-служебных метагалактических мировых зданий в Изначально Вышестоящей Метагалактике: на 32768-й Высокой Цельности Тонкого Мира, на 49152-й Высокой Цельности Метагалактического Мира, на 65536-й Высокой Цельности Синтезного Мира.</w:t>
      </w:r>
    </w:p>
    <w:p w:rsidR="00524804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00:54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Чтобы в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ладеть таким объёмом ЭП, постарайтесь распределить данный ЭП не только по-человечески, у вас ещё 7 в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ыражений. На активацию П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освящённого, можно направить на активацию 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лужащего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00:57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43 часть – ИВДИВО Иерархическая Константа ИВО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Константа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– постоянно заданная величина, одна из фундаментальност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материи. 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Это то, без чего материи быть не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может. Любой материи необходима константа, которая будет поддерживать её какие-то неизменные величины.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Calibri" w:eastAsia="Times New Roman" w:hAnsi="Calibri" w:cs="Times New Roman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552516C" wp14:editId="020A7C39">
            <wp:simplePos x="0" y="0"/>
            <wp:positionH relativeFrom="column">
              <wp:posOffset>4013835</wp:posOffset>
            </wp:positionH>
            <wp:positionV relativeFrom="paragraph">
              <wp:posOffset>10795</wp:posOffset>
            </wp:positionV>
            <wp:extent cx="2616200" cy="3488055"/>
            <wp:effectExtent l="0" t="0" r="0" b="0"/>
            <wp:wrapTight wrapText="bothSides">
              <wp:wrapPolygon edited="0">
                <wp:start x="0" y="0"/>
                <wp:lineTo x="0" y="21470"/>
                <wp:lineTo x="21390" y="21470"/>
                <wp:lineTo x="213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48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01:24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Строение части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 есть ядро части. Вокруг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этого ядра разворачиваются 262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144 оболочки частей, сферы. У всех этих частей разворачиваются 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их оболочки ИВДИВО 262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44. Обязательно есть Чаша,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>есть з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ерцало (в нём записываются все наши накопления) и на этом зерцале фиксируется</w:t>
      </w:r>
      <w:r w:rsidR="005248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ядро Жизни ИВДИВО Иерархической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Константы ИВО. Здесь фиксируются 256 огней/пламён Иерархов. Чаш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заполнена Огнём и от Отца заполнена часть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Прасинтезностью. Синтез ид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ёт в ядра, О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гонь обычно идёт в ИВДИВО. На ядре Жизни будет 8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-ри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ца Жизни.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01:38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Что происходит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и вы всё стяжаете, но живёте по-ч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елове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чески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01:44 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–  Столп частей. Столп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стремится к 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ити. В Магните идёт концентрац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ия Синтеза, начинает идти до Нити, потом эта Нить – хоп, и в точку, ч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то-то сложилось новое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01:49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–  Работа Чаши.</w:t>
      </w:r>
    </w:p>
    <w:p w:rsidR="00760BF9" w:rsidRDefault="00760BF9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01:56 –</w:t>
      </w:r>
      <w:r w:rsidR="003A56D5"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56D5"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№5.</w:t>
      </w:r>
      <w:r w:rsidR="003A56D5"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60B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43-й Части ИВДИВО-иерархическая Константа Изначально Вышестоящего Отца.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02:12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– Часть 107 (43) Уническое Тело.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0BF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истемы 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>– ИВ Праисти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нность, аппараты 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Мудрость Синтез Константы, частности 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ИВ Константа.</w:t>
      </w: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8818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Универсальная Матрица – ячейки матрицы, где идёт заполненность по определённым связкам, где внутри фиксируются Огнеобразы, это могут быть ядра, спины. Качество материи, которая отстраивается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зависеть от того каким Огнеобразом она строится, какой главный Огнеобраз. </w:t>
      </w:r>
    </w:p>
    <w:p w:rsidR="003A56D5" w:rsidRP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Тело будет накапливать определённые свойства овладения данной матери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>ей,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18F9">
        <w:rPr>
          <w:rFonts w:ascii="Times New Roman" w:eastAsia="Times New Roman" w:hAnsi="Times New Roman" w:cs="Times New Roman"/>
          <w:sz w:val="24"/>
          <w:szCs w:val="24"/>
          <w:lang w:val="ru-RU"/>
        </w:rPr>
        <w:t>то есть</w:t>
      </w:r>
      <w:r w:rsidRPr="003A56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этой материи свойственно. Материя складывается голографично.</w:t>
      </w:r>
    </w:p>
    <w:p w:rsidR="003A56D5" w:rsidRDefault="003A56D5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56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02:22 –Практика </w:t>
      </w:r>
      <w:r w:rsidR="008818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№6. </w:t>
      </w:r>
      <w:r w:rsidR="008818F9" w:rsidRPr="008818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107-й Части Изначально Вышестоящего Отца – Уническое тело Изначально Вышестоящего Отца. Стяжание ночной подготовки.</w:t>
      </w:r>
    </w:p>
    <w:p w:rsidR="008818F9" w:rsidRDefault="008818F9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8F9" w:rsidRPr="008818F9" w:rsidRDefault="008818F9" w:rsidP="008818F9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bidi="ar-SA"/>
        </w:rPr>
      </w:pPr>
      <w:r w:rsidRPr="008818F9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bidi="ar-SA"/>
        </w:rPr>
        <w:t>2 день 3 часть</w:t>
      </w:r>
    </w:p>
    <w:p w:rsidR="006F4DC6" w:rsidRDefault="006F4DC6" w:rsidP="006F4DC6">
      <w:pPr>
        <w:spacing w:after="0" w:line="240" w:lineRule="auto"/>
        <w:ind w:left="709" w:hanging="709"/>
        <w:jc w:val="both"/>
        <w:rPr>
          <w:rFonts w:ascii="Times New Roman" w:eastAsia="Batang" w:hAnsi="Calibri" w:cs="Times New Roman"/>
          <w:b/>
          <w:sz w:val="24"/>
          <w:lang w:val="ru-RU" w:eastAsia="ru-RU" w:bidi="ar-SA"/>
        </w:rPr>
      </w:pP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00:01</w:t>
      </w:r>
      <w:r w:rsidR="006F4DC6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="006F4DC6">
        <w:rPr>
          <w:rFonts w:ascii="Times New Roman" w:eastAsia="Batang" w:hAnsi="Calibri" w:cs="Times New Roman"/>
          <w:b/>
          <w:sz w:val="24"/>
          <w:lang w:val="ru-RU" w:eastAsia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итогам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ночной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подготовки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очень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хорошее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состояние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говорит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шло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обучение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Аватаров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итогам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состояние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ровности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>лё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гкости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Константами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которая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шла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ночью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хорошо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сложилась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Рекомендации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Аватаров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зданиям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Мирам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Здания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>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начально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Вышестоящей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Метагалактике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стоят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других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Мирах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поэтому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чувствовалось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напряжение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второй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половине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первого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дня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00:03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6F4DC6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171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-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я Часть Прозрение Изначально Вышестоящего Отца, по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16-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рице это Часть 11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-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го горизонта.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Структура Части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: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это Ядро Части, 262144 Оболочки Части, каждая оболочка будет разв</w:t>
      </w:r>
      <w:r w:rsidR="006F4DC6" w:rsidRP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рнута</w:t>
      </w:r>
      <w:r w:rsid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вокруг соответствующей Части, системы, а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ппарата, </w:t>
      </w:r>
      <w:r w:rsid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ч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астности ракурсом Прозрения. </w:t>
      </w:r>
      <w:r w:rsid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>Внутри этих оболочек эталонная С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убъядерность, так как она складывает соответствующую среду и в этой среде будет идти корректное прозрение соответствующей Части.</w:t>
      </w:r>
      <w:r w:rsidR="006F4DC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Эталонная С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убъядерность 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 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 набор ядерный, субъядерный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, который соответствует определё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нному типу Материи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 которой жив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ёт соответствующая Часть, система, аппарат, частность. У Ч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асти формируется Зерцало.</w:t>
      </w:r>
    </w:p>
    <w:p w:rsidR="008818F9" w:rsidRPr="008818F9" w:rsidRDefault="008818F9" w:rsidP="00F13E7D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Система Части – Изначально Вышестоящий Прагенезис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F13E7D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Аппарат – Воля Синтезконстанты. Прозрение будет зависеть от работы Синтезконстанты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Times New Roman" w:cs="Times New Roman"/>
          <w:b/>
          <w:sz w:val="24"/>
          <w:lang w:val="ru-RU" w:eastAsia="ru-RU" w:bidi="ar-SA"/>
        </w:rPr>
        <w:t xml:space="preserve">00:13 </w:t>
      </w:r>
      <w:r w:rsidR="00F13E7D">
        <w:rPr>
          <w:rFonts w:ascii="Times New Roman" w:eastAsia="Batang" w:hAnsi="Times New Roman" w:cs="Times New Roman"/>
          <w:b/>
          <w:sz w:val="24"/>
          <w:lang w:val="ru-RU" w:eastAsia="ru-RU" w:bidi="ar-SA"/>
        </w:rPr>
        <w:t xml:space="preserve">– 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Управление Мирами. Мир ид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т от нас, мы на него влияем. Части влияют на Материю в которой они находятся, соорганизуясь с ней.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Times New Roman" w:cs="Times New Roman"/>
          <w:b/>
          <w:sz w:val="24"/>
          <w:lang w:val="ru-RU" w:eastAsia="ru-RU" w:bidi="ar-SA"/>
        </w:rPr>
        <w:t>00:17</w:t>
      </w:r>
      <w:r w:rsidR="00F13E7D">
        <w:rPr>
          <w:rFonts w:ascii="Times New Roman" w:eastAsia="Batang" w:hAnsi="Times New Roman" w:cs="Times New Roman"/>
          <w:b/>
          <w:sz w:val="24"/>
          <w:lang w:val="ru-RU" w:eastAsia="ru-RU" w:bidi="ar-SA"/>
        </w:rPr>
        <w:t xml:space="preserve"> –</w:t>
      </w:r>
      <w:r w:rsidRPr="008818F9">
        <w:rPr>
          <w:rFonts w:ascii="Times New Roman" w:eastAsia="Batang" w:hAnsi="Times New Roman" w:cs="Times New Roman"/>
          <w:b/>
          <w:sz w:val="24"/>
          <w:lang w:val="ru-RU" w:eastAsia="ru-RU" w:bidi="ar-SA"/>
        </w:rPr>
        <w:t xml:space="preserve"> </w:t>
      </w:r>
      <w:r w:rsidRPr="008818F9">
        <w:rPr>
          <w:rFonts w:ascii="Times New Roman" w:eastAsia="Batang" w:hAnsi="Times New Roman" w:cs="Times New Roman"/>
          <w:sz w:val="24"/>
          <w:lang w:val="ru-RU" w:eastAsia="ru-RU" w:bidi="ar-SA"/>
        </w:rPr>
        <w:t>К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ак нужно действовать в практиках. Проявление инициативы.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Times New Roman" w:cs="Times New Roman"/>
          <w:b/>
          <w:sz w:val="24"/>
          <w:lang w:val="ru-RU" w:eastAsia="ru-RU" w:bidi="ar-SA"/>
        </w:rPr>
        <w:t xml:space="preserve">00:20 </w:t>
      </w:r>
      <w:r w:rsidR="00F13E7D">
        <w:rPr>
          <w:rFonts w:ascii="Times New Roman" w:eastAsia="Batang" w:hAnsi="Times New Roman" w:cs="Times New Roman"/>
          <w:b/>
          <w:sz w:val="24"/>
          <w:lang w:val="ru-RU" w:eastAsia="ru-RU" w:bidi="ar-SA"/>
        </w:rPr>
        <w:t>–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Голомика, голография фиксируются на головной мозг. Материя строится голографически. Пример с Духом. Наука Голомика развивает синапсические связи для перехода в более высокую Метагалактику. Принцип восприятия информации. Эффект гибкости при взаимодействии с другим Человеком. У Человека Метагалактики биологически взращиваются новые импульсы головного мозга на уровне генетики.</w:t>
      </w:r>
    </w:p>
    <w:p w:rsidR="008818F9" w:rsidRPr="008818F9" w:rsidRDefault="008818F9" w:rsidP="00F13E7D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Прозрение вмещает эффекты Унического Тела, эффекты ИВДИВО-иерархической Константы. Голографии срабатывают конфе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де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ративным принципом: при работе команды, у каждого срабатывает своя голография той реа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льности в целом, которой мы живё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м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когда голографии складываются (в Отце), то происходит усиление голографий, где каждый усиляется каждым.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Times New Roman" w:cs="Times New Roman"/>
          <w:b/>
          <w:sz w:val="24"/>
          <w:lang w:val="ru-RU" w:eastAsia="ru-RU" w:bidi="ar-SA"/>
        </w:rPr>
        <w:t>00:35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F13E7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 </w:t>
      </w:r>
      <w:r w:rsidRPr="008818F9">
        <w:rPr>
          <w:rFonts w:ascii="Times New Roman" w:eastAsia="Calibri" w:hAnsi="Times New Roman" w:cs="Times New Roman"/>
          <w:sz w:val="24"/>
          <w:szCs w:val="24"/>
          <w:lang w:val="ru-RU" w:bidi="ar-SA"/>
        </w:rPr>
        <w:t>Частность  Части Провидение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F13E7D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Высокая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Цельная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Константа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00:38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Условиями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которые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просим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Изначально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Вышестоящего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Аватара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Кут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Хуми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Созидать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должен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lastRenderedPageBreak/>
        <w:t>00:40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?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Информация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Дхамме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Созидания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примера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Будды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Дхамма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Созидания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инструмент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сдерживающий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свободу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развития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00:43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Сансара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искусственно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созданный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технический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инструмент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00:44</w:t>
      </w:r>
      <w:r w:rsidRPr="008818F9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Принцип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Омеги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фиксация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физическом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Теле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Мумификация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00:48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8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-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ри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це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Изначально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Вышестоящего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Человека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более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универсальная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истем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00:50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Разница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Провидения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Провидение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видение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перспектив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зри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корень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настоящем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помогает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сложить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голографии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Мирам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идё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многомерно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есть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,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сколько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срабатывает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истем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ппаратов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ч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астностей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00:55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Какую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информацию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673941">
        <w:rPr>
          <w:rFonts w:ascii="Calibri" w:eastAsia="Calibri" w:hAnsi="Times New Roman" w:cs="Times New Roman"/>
          <w:sz w:val="24"/>
          <w:szCs w:val="24"/>
          <w:lang w:val="ru-RU" w:bidi="ar-SA"/>
        </w:rPr>
        <w:t>несё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собой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Душа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?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Души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происходит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внутри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вас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01:01</w:t>
      </w:r>
      <w:r w:rsidRPr="008818F9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="00673941" w:rsidRPr="00673941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673941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Влияние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Восприятие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помогает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снимать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«головняки»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01:05 </w:t>
      </w:r>
      <w:r w:rsidR="008C4874" w:rsidRPr="008C4874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8C4874" w:rsidRPr="008C4874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Формирование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Голографий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Человека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Эффект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детализации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Выявление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блоков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Частью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01:16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Прозревание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Метагалактикам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Начинает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меняться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окружающая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материя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привнесением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Материи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которой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живё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Отец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влияем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управляем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Материей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01:24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Посвящё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нного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C4874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Batang" w:hAnsi="Calibri" w:cs="Times New Roman"/>
          <w:b/>
          <w:sz w:val="24"/>
          <w:lang w:val="ru-RU" w:eastAsia="ru-RU" w:bidi="ar-SA"/>
        </w:rPr>
        <w:t>01:</w:t>
      </w:r>
      <w:r w:rsidR="008818F9"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30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Пример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сказкой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руне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C4874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Batang" w:hAnsi="Calibri" w:cs="Times New Roman"/>
          <w:b/>
          <w:sz w:val="24"/>
          <w:lang w:val="ru-RU" w:eastAsia="ru-RU" w:bidi="ar-SA"/>
        </w:rPr>
        <w:t>0</w:t>
      </w:r>
      <w:r w:rsidR="008818F9"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1:38</w:t>
      </w:r>
      <w:r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Pr="008C4874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Часть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помогает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видеть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>р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еальность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без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иллюзий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Части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должны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уметь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реплицировать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Умение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работать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ядрами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Отец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>даё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Оно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должно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опустошиться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что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бы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заполниться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новым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Синтезом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Посвящ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>ё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нного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реплицирует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Прасинтезность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Огонь</w:t>
      </w:r>
      <w:r w:rsidR="008818F9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01:.48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Служащего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эффект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статусности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8C4874"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конфедеративность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Частях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01:52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Ипостаси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Творение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Синтезфизичность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Творящий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01:53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Учителя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Научность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Окскость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Эталонность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01:55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Владыки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Полномочия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Совершенств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01:56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Аватара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Воля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Иерархизация</w:t>
      </w:r>
      <w:r w:rsidR="008C4874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01:57</w:t>
      </w:r>
      <w:r w:rsidR="008C4874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 </w:t>
      </w:r>
      <w:r w:rsidR="008C4874" w:rsidRPr="00702B13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Изначально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Вышестоящего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Отца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702B13" w:rsidRDefault="008818F9" w:rsidP="006F4DC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01:58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702B1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Практика </w:t>
      </w:r>
      <w:r w:rsidR="00702B13" w:rsidRPr="00702B1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№</w:t>
      </w:r>
      <w:r w:rsidRPr="00702B1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7</w:t>
      </w:r>
      <w:r w:rsidR="00702B13" w:rsidRPr="00702B1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 Стяжание 171-й Части Прозрение Изначально Вышестоящего Отца.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02:18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ракурсом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складывается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Ядер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фиксируемых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позвоночнике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фиксируется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Прасинтезность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состоит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нескольких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Нитей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да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ё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концентрацию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Фиксация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Ядер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: 1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-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позвонке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второй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между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позвонками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далее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Одновременно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фиксируется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четыре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каждом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позвонке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между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Прозрение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складывает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начинаем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Ядер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выводить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дают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Эталоны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Частям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истемам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ппаратам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ч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астностям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Рекомендация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выходить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синтезироваться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первыми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четырьмя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Изначально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Вышестоящего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Отца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Нужно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просить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Аватаров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научить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видеть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слышать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02:38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Подразделения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Подразделения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встраиваются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каждого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из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вас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Глава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Подразделения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концентрация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всех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Нитей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компетентных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всего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Подразделения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702B13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всегда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Столпом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 xml:space="preserve">02:43 </w:t>
      </w:r>
      <w:r w:rsidR="00702B13" w:rsidRPr="00702B13">
        <w:rPr>
          <w:rFonts w:ascii="Times New Roman" w:eastAsia="Batang" w:hAnsi="Calibri" w:cs="Times New Roman"/>
          <w:sz w:val="24"/>
          <w:lang w:val="ru-RU" w:eastAsia="ru-RU" w:bidi="ar-SA"/>
        </w:rPr>
        <w:t>–</w:t>
      </w:r>
      <w:r w:rsidR="00702B13" w:rsidRPr="00702B13">
        <w:rPr>
          <w:rFonts w:ascii="Times New Roman" w:eastAsia="Batang" w:hAnsi="Calibri" w:cs="Times New Roman"/>
          <w:sz w:val="24"/>
          <w:lang w:val="ru-RU" w:eastAsia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Статусность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Синтеза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Нужно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теребить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Ядра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чтобы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они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начинали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разрабатываться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чтобы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они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стояли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запакованными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начинали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эманировать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этим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начинали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жить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Задача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сейчас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весь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прекрасный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внутренний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Мир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развернуть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вовне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Он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должен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прилагаться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выражаться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вовне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Учителя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смотрят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мы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соорганизованы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вовне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: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дисциплина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отстроенность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соорганизованность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есть</w:t>
      </w:r>
      <w:r w:rsidR="00CF2829">
        <w:rPr>
          <w:rFonts w:ascii="Calibri" w:eastAsia="Calibri" w:hAnsi="Times New Roman" w:cs="Times New Roman"/>
          <w:sz w:val="24"/>
          <w:szCs w:val="24"/>
          <w:lang w:val="ru-RU" w:bidi="ar-SA"/>
        </w:rPr>
        <w:t>,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как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организованы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работе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быту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служении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? 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Умение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смотреть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ситуации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физике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позиций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служения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восьмью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видами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жизни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,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а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не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только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по</w:t>
      </w:r>
      <w:r w:rsidR="00CF2829">
        <w:rPr>
          <w:rFonts w:ascii="Calibri" w:eastAsia="Calibri" w:hAnsi="Times New Roman" w:cs="Times New Roman"/>
          <w:sz w:val="24"/>
          <w:szCs w:val="24"/>
          <w:lang w:val="ru-RU" w:bidi="ar-SA"/>
        </w:rPr>
        <w:t>-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человечески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>.</w:t>
      </w:r>
    </w:p>
    <w:p w:rsidR="008818F9" w:rsidRPr="008818F9" w:rsidRDefault="008818F9" w:rsidP="006F4DC6">
      <w:pPr>
        <w:spacing w:after="0" w:line="240" w:lineRule="auto"/>
        <w:ind w:left="709" w:hanging="709"/>
        <w:jc w:val="both"/>
        <w:rPr>
          <w:rFonts w:ascii="Calibri" w:eastAsia="Calibri" w:hAnsi="Times New Roman" w:cs="Times New Roman"/>
          <w:sz w:val="24"/>
          <w:szCs w:val="24"/>
          <w:lang w:val="ru-RU" w:bidi="ar-SA"/>
        </w:rPr>
      </w:pPr>
      <w:r w:rsidRPr="008818F9">
        <w:rPr>
          <w:rFonts w:ascii="Times New Roman" w:eastAsia="Batang" w:hAnsi="Calibri" w:cs="Times New Roman"/>
          <w:b/>
          <w:sz w:val="24"/>
          <w:lang w:val="ru-RU" w:eastAsia="ru-RU" w:bidi="ar-SA"/>
        </w:rPr>
        <w:t>03:04</w:t>
      </w:r>
      <w:r w:rsidRPr="008818F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CF2829">
        <w:rPr>
          <w:rFonts w:ascii="Calibri" w:eastAsia="Calibri" w:hAnsi="Times New Roman" w:cs="Times New Roman"/>
          <w:sz w:val="24"/>
          <w:szCs w:val="24"/>
          <w:lang w:val="ru-RU" w:bidi="ar-SA"/>
        </w:rPr>
        <w:t>–</w:t>
      </w:r>
      <w:r w:rsidR="00CF2829">
        <w:rPr>
          <w:rFonts w:ascii="Calibri" w:eastAsia="Calibri" w:hAnsi="Times New Roman" w:cs="Times New Roman"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Практика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-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тренинг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№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8.</w:t>
      </w:r>
      <w:r w:rsidR="00CF2829" w:rsidRPr="00CF2829">
        <w:rPr>
          <w:lang w:val="ru-RU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Тренинг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с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Частью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Прозрение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Изначально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Вышестоящего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Отца</w:t>
      </w:r>
      <w:r w:rsidR="00CF2829" w:rsidRPr="00CF2829">
        <w:rPr>
          <w:rFonts w:ascii="Calibri" w:eastAsia="Calibri" w:hAnsi="Times New Roman" w:cs="Times New Roman"/>
          <w:b/>
          <w:sz w:val="24"/>
          <w:szCs w:val="24"/>
          <w:lang w:val="ru-RU" w:bidi="ar-SA"/>
        </w:rPr>
        <w:t>.</w:t>
      </w:r>
    </w:p>
    <w:p w:rsidR="008818F9" w:rsidRDefault="00457F62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2 день 4 часть</w:t>
      </w:r>
    </w:p>
    <w:p w:rsidR="00457F62" w:rsidRDefault="00457F62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7F62" w:rsidRDefault="00457F62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7F62" w:rsidRDefault="00457F62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7F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– Стяжание 3-х зданий в Изначально Вышестоящей Метагалактике необходимо, чтобы развивались</w:t>
      </w:r>
      <w:r w:rsidR="00ED7C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мировые тела и условия развития Миров. Дом даёт условия конкретно для нас – это наше развитие мира, тел. Метагалактика Фа строится 16384 Высокими Цельными Реальностями</w:t>
      </w:r>
      <w:r w:rsidR="007927B0">
        <w:rPr>
          <w:rFonts w:ascii="Times New Roman" w:eastAsia="Times New Roman" w:hAnsi="Times New Roman" w:cs="Times New Roman"/>
          <w:sz w:val="24"/>
          <w:szCs w:val="24"/>
          <w:lang w:val="ru-RU"/>
        </w:rPr>
        <w:t>, 4 Мира, 64 типа, 256 вида материи Огнём, Духом, Светом, Энергией. В нашем внутреннем мире мы что складываем, то и разворачивается вокруг. Важно, что ты влияешь на Мир, а не Мир на тебя.</w:t>
      </w:r>
      <w:r w:rsidR="00A104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смотрим Физическим Миром, то он синтезирует</w:t>
      </w:r>
      <w:r w:rsidR="000226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сразу 4096 ВЦР. Это выражение Э</w:t>
      </w:r>
      <w:r w:rsidR="00A104F1">
        <w:rPr>
          <w:rFonts w:ascii="Times New Roman" w:eastAsia="Times New Roman" w:hAnsi="Times New Roman" w:cs="Times New Roman"/>
          <w:sz w:val="24"/>
          <w:szCs w:val="24"/>
          <w:lang w:val="ru-RU"/>
        </w:rPr>
        <w:t>нергии, которой мы владеем, охватывая 4096 ВЦР.</w:t>
      </w:r>
    </w:p>
    <w:p w:rsidR="005C74F8" w:rsidRDefault="00022691" w:rsidP="005248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Pr="0002269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549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Если взять Тонкий Мир, то проблемы ракурсом Мудрости находятся в Тонком Мировом Теле. 8192 ВЦР – это материя ракурсом Света, в который пишется Мудрость. Где она у нас</w:t>
      </w:r>
      <w:r w:rsidR="00E771D4">
        <w:rPr>
          <w:rFonts w:ascii="Times New Roman" w:eastAsia="Times New Roman" w:hAnsi="Times New Roman" w:cs="Times New Roman"/>
          <w:sz w:val="24"/>
          <w:szCs w:val="24"/>
          <w:lang w:val="ru-RU"/>
        </w:rPr>
        <w:t>? Е</w:t>
      </w:r>
      <w:r w:rsidR="00E771D4" w:rsidRPr="00E77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сли мы не занимаемся развитием </w:t>
      </w:r>
      <w:r w:rsidR="00E77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Мирового Тела </w:t>
      </w:r>
      <w:r w:rsidR="00E771D4" w:rsidRPr="00E771D4">
        <w:rPr>
          <w:rFonts w:ascii="Times New Roman" w:eastAsia="Times New Roman" w:hAnsi="Times New Roman" w:cs="Times New Roman"/>
          <w:sz w:val="24"/>
          <w:szCs w:val="24"/>
          <w:lang w:val="ru-RU"/>
        </w:rPr>
        <w:t>сознательно</w:t>
      </w:r>
      <w:r w:rsidR="00E771D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C74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771D4">
        <w:rPr>
          <w:rFonts w:ascii="Times New Roman" w:eastAsia="Times New Roman" w:hAnsi="Times New Roman" w:cs="Times New Roman"/>
          <w:sz w:val="24"/>
          <w:szCs w:val="24"/>
          <w:lang w:val="ru-RU"/>
        </w:rPr>
        <w:t>тогда Мир влияет на нас. Если Тонкое Тело не разработано, нет синтеза с физикой</w:t>
      </w:r>
      <w:r w:rsidR="0025496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77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нас могут влиять. Есть стимуляция </w:t>
      </w:r>
      <w:r w:rsidR="005C74F8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Аватаров</w:t>
      </w:r>
      <w:r w:rsidR="0025496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C74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мы взрастаем.</w:t>
      </w:r>
    </w:p>
    <w:p w:rsidR="0025496A" w:rsidRDefault="005C74F8" w:rsidP="0025496A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Старый </w:t>
      </w:r>
      <w:r w:rsidR="00500B82">
        <w:rPr>
          <w:rFonts w:ascii="Times New Roman" w:eastAsia="Times New Roman" w:hAnsi="Times New Roman" w:cs="Times New Roman"/>
          <w:sz w:val="24"/>
          <w:szCs w:val="24"/>
          <w:lang w:val="ru-RU"/>
        </w:rPr>
        <w:t>Мир рухнул, что войти в новое, нужно старое разрушить – это войны, пандемии. На планете формируется Мир Человечества, а нам нужно взять Мир ИВО, жить им. Обломки старого мира пытаются восстановиться. Во время пандемии людей посадили по домам</w:t>
      </w:r>
      <w:r w:rsidR="00AB2A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начал формироваться индивидуальный мир каждого человека. А это формируются Части, системы, аппараты, частности. </w:t>
      </w:r>
    </w:p>
    <w:p w:rsidR="0025496A" w:rsidRDefault="00FD42D1" w:rsidP="00FD42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00:22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AB2AE6">
        <w:rPr>
          <w:rFonts w:ascii="Times New Roman" w:eastAsia="Times New Roman" w:hAnsi="Times New Roman" w:cs="Times New Roman"/>
          <w:sz w:val="24"/>
          <w:szCs w:val="24"/>
          <w:lang w:val="ru-RU"/>
        </w:rPr>
        <w:t>Мы эманируем больше Огня и Синтеза, чтобы люди быстрее менялись.</w:t>
      </w:r>
      <w:r w:rsidR="002549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Части, системы, частности у Человека растут горизонтально, например, 1-й ВЦР, а у нас они растут вверх по ВЦР. Природно, когда Человек начнёт жить эфирно, то уже по 2-ум ВЦР.</w:t>
      </w:r>
    </w:p>
    <w:p w:rsidR="00FD42D1" w:rsidRDefault="00FD42D1" w:rsidP="00FD42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00:38 – </w:t>
      </w:r>
      <w:r w:rsidRPr="00FD42D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Трансвизорнные тела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развивают системы частей и трансвизируют наработки в Часть Трансвизор, так мы и выражаемся.</w:t>
      </w:r>
    </w:p>
    <w:p w:rsidR="008C06F1" w:rsidRDefault="008C06F1" w:rsidP="00FD42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Метагалактика Фа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природа.</w:t>
      </w:r>
    </w:p>
    <w:p w:rsidR="008C06F1" w:rsidRDefault="008C06F1" w:rsidP="00FD42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Изначально Вышестоящая Метагалактика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цивилизованность.</w:t>
      </w:r>
    </w:p>
    <w:p w:rsidR="00230875" w:rsidRDefault="00230875" w:rsidP="00FD42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230875">
        <w:rPr>
          <w:rFonts w:ascii="Times New Roman" w:eastAsia="Times New Roman" w:hAnsi="Times New Roman" w:cs="Times New Roman"/>
          <w:sz w:val="24"/>
          <w:szCs w:val="24"/>
          <w:lang w:val="ru-RU"/>
        </w:rPr>
        <w:t>3 здания в ИВ Метагалактике:</w:t>
      </w:r>
    </w:p>
    <w:p w:rsidR="00230875" w:rsidRDefault="00230875" w:rsidP="0023087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32768 Высокая Цельность Тонкого Мира,</w:t>
      </w:r>
    </w:p>
    <w:p w:rsidR="00230875" w:rsidRDefault="00230875" w:rsidP="0023087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49172 Высокая Цельность Метагалактического Мира,</w:t>
      </w:r>
    </w:p>
    <w:p w:rsidR="00230875" w:rsidRDefault="00230875" w:rsidP="0023087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65536 Высокая Цельность Синтезного Мира.</w:t>
      </w:r>
    </w:p>
    <w:p w:rsidR="00230875" w:rsidRDefault="00153457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34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01:09 – Практика №9. Стяжание трёх частно-служебных метагалактических мировых зданий в Высокой Цельной Метагалактике: на 131072-й Изначально Вышестоящей Цельности Тонкого Мира, на 196608-й Изначально Вышестоящей Цельности Метагалактического Мира и на 262144-й Изначально Вышестоящей Цельности Синтезного Мира.</w:t>
      </w:r>
    </w:p>
    <w:p w:rsidR="00153457" w:rsidRDefault="00153457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01:24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Конфедеративность между нами, конфедеративность Частей.</w:t>
      </w:r>
    </w:p>
    <w:p w:rsidR="00153457" w:rsidRDefault="00153457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Кон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концентрация,</w:t>
      </w:r>
    </w:p>
    <w:p w:rsidR="00153457" w:rsidRDefault="00153457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Федерация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равенство.</w:t>
      </w:r>
    </w:p>
    <w:p w:rsidR="00263586" w:rsidRDefault="00263586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Партия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конфедеративность между нами, как это есть у Аватаров ИВО.</w:t>
      </w:r>
    </w:p>
    <w:p w:rsidR="00263586" w:rsidRDefault="00263586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35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01:29 – Практика №10.</w:t>
      </w:r>
      <w:r w:rsidRPr="00263586">
        <w:rPr>
          <w:lang w:val="ru-RU"/>
        </w:rPr>
        <w:t xml:space="preserve"> </w:t>
      </w:r>
      <w:r w:rsidRPr="002635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Конфедеративного Синтеза Изначально Вышестоящего Отца.</w:t>
      </w:r>
    </w:p>
    <w:p w:rsidR="00ED5964" w:rsidRDefault="00ED5964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01:37 – Практика №11. </w:t>
      </w:r>
      <w:r w:rsidRPr="00ED59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Совершенной Части Совершенное Прозрение Изначально Вышестоящего Отца.</w:t>
      </w:r>
    </w:p>
    <w:p w:rsidR="00CE09AB" w:rsidRPr="0063308E" w:rsidRDefault="00CE09AB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01:54 – </w:t>
      </w:r>
      <w:r w:rsidR="0063308E"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235-я </w:t>
      </w:r>
      <w:r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>Часть Служащий-творец физичности ИВДИВО Высокой Цельной Метагалактики</w:t>
      </w:r>
    </w:p>
    <w:p w:rsidR="00CE09AB" w:rsidRPr="0063308E" w:rsidRDefault="00CE09AB" w:rsidP="0015345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Система части – Изначально Вышестоящая Прамудрость,  аппарат </w:t>
      </w:r>
      <w:r w:rsidR="0063308E"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308E"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Синтез Синтезконстанты, частность </w:t>
      </w:r>
      <w:r w:rsidR="006330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63308E" w:rsidRPr="00633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308E">
        <w:rPr>
          <w:rFonts w:ascii="Times New Roman" w:eastAsia="Times New Roman" w:hAnsi="Times New Roman" w:cs="Times New Roman"/>
          <w:sz w:val="24"/>
          <w:szCs w:val="24"/>
          <w:lang w:val="ru-RU"/>
        </w:rPr>
        <w:t>Истинная Константа.</w:t>
      </w:r>
    </w:p>
    <w:p w:rsidR="00ED5964" w:rsidRPr="00263586" w:rsidRDefault="00ED5964" w:rsidP="001010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01:59 – </w:t>
      </w:r>
      <w:r w:rsidRPr="00ED59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Итоговая практика №12.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01081" w:rsidRPr="001010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 235-й Части Служащий-творец физичности ИВДИВО. Стяжание Первого Творящего Синтеза</w:t>
      </w:r>
      <w:r w:rsidR="001010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Высокой Цельной Метагалактики. </w:t>
      </w:r>
      <w:r w:rsidR="00101081" w:rsidRPr="001010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Стандарта 43-го Синтеза Изначально Вышестоящего Отца.</w:t>
      </w:r>
    </w:p>
    <w:p w:rsidR="00AB2AE6" w:rsidRPr="00457F62" w:rsidRDefault="00AB2AE6" w:rsidP="00AB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6D5" w:rsidRPr="00440B9E" w:rsidRDefault="003A56D5" w:rsidP="003A56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72E2" w:rsidRDefault="006872E2" w:rsidP="003A56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1122" w:rsidRDefault="00661122" w:rsidP="003A56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F51" w:rsidRPr="00717430" w:rsidRDefault="00A86F51" w:rsidP="00D04404">
      <w:pPr>
        <w:spacing w:after="240" w:line="240" w:lineRule="auto"/>
        <w:ind w:left="851" w:hanging="567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A86F51" w:rsidRPr="00717430" w:rsidSect="00102B06">
      <w:headerReference w:type="default" r:id="rId10"/>
      <w:footerReference w:type="default" r:id="rId11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E9" w:rsidRDefault="00BB4AE9" w:rsidP="004D62A7">
      <w:pPr>
        <w:spacing w:after="0" w:line="240" w:lineRule="auto"/>
      </w:pPr>
      <w:r>
        <w:separator/>
      </w:r>
    </w:p>
  </w:endnote>
  <w:endnote w:type="continuationSeparator" w:id="0">
    <w:p w:rsidR="00BB4AE9" w:rsidRDefault="00BB4AE9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673941" w:rsidRDefault="006739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941" w:rsidRDefault="00673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E9" w:rsidRDefault="00BB4AE9" w:rsidP="004D62A7">
      <w:pPr>
        <w:spacing w:after="0" w:line="240" w:lineRule="auto"/>
      </w:pPr>
      <w:r>
        <w:separator/>
      </w:r>
    </w:p>
  </w:footnote>
  <w:footnote w:type="continuationSeparator" w:id="0">
    <w:p w:rsidR="00BB4AE9" w:rsidRDefault="00BB4AE9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3941" w:rsidRPr="006F494C" w:rsidRDefault="00673941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lang w:val="ru-RU"/>
          </w:rPr>
        </w:pPr>
        <w:r>
          <w:rPr>
            <w:rFonts w:ascii="Times New Roman" w:eastAsiaTheme="majorEastAsia" w:hAnsi="Times New Roman" w:cs="Times New Roman"/>
            <w:lang w:val="ru-RU"/>
          </w:rPr>
          <w:t>Высокий Цельный Синтез «Совершенное Прозрение Изначально Вышестоящего Отца. Конфедеративный Синтез Изначально вышестоящего Отца. 1-й Творящий Синтез Высокой Цельной Метагалактики Изначально Вышестоящего Отца»</w:t>
        </w:r>
        <w:r w:rsidRPr="00721B9C">
          <w:rPr>
            <w:rFonts w:ascii="Times New Roman" w:eastAsiaTheme="majorEastAsia" w:hAnsi="Times New Roman" w:cs="Times New Roman"/>
            <w:lang w:val="ru-RU"/>
          </w:rPr>
          <w:t xml:space="preserve">, </w:t>
        </w:r>
        <w:r>
          <w:rPr>
            <w:rFonts w:ascii="Times New Roman" w:eastAsiaTheme="majorEastAsia" w:hAnsi="Times New Roman" w:cs="Times New Roman"/>
            <w:lang w:val="ru-RU"/>
          </w:rPr>
          <w:t xml:space="preserve">19-20 сентября 2020 г., </w:t>
        </w:r>
        <w:r w:rsidRPr="00721B9C">
          <w:rPr>
            <w:rFonts w:ascii="Times New Roman" w:eastAsiaTheme="majorEastAsia" w:hAnsi="Times New Roman" w:cs="Times New Roman"/>
            <w:lang w:val="ru-RU"/>
          </w:rPr>
          <w:t>Оксана Романенкова</w:t>
        </w:r>
      </w:p>
    </w:sdtContent>
  </w:sdt>
  <w:p w:rsidR="00673941" w:rsidRPr="006F494C" w:rsidRDefault="0067394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475"/>
    <w:multiLevelType w:val="hybridMultilevel"/>
    <w:tmpl w:val="BB24F188"/>
    <w:lvl w:ilvl="0" w:tplc="490246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03D"/>
    <w:rsid w:val="000009D4"/>
    <w:rsid w:val="00000D4B"/>
    <w:rsid w:val="0000210B"/>
    <w:rsid w:val="00003933"/>
    <w:rsid w:val="00004C9C"/>
    <w:rsid w:val="000111B2"/>
    <w:rsid w:val="0001164F"/>
    <w:rsid w:val="00012464"/>
    <w:rsid w:val="0001290B"/>
    <w:rsid w:val="00012D39"/>
    <w:rsid w:val="00016C73"/>
    <w:rsid w:val="00022691"/>
    <w:rsid w:val="00026DB3"/>
    <w:rsid w:val="00032C3A"/>
    <w:rsid w:val="00033862"/>
    <w:rsid w:val="000376FD"/>
    <w:rsid w:val="00044AD7"/>
    <w:rsid w:val="000502FF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769FA"/>
    <w:rsid w:val="0008009A"/>
    <w:rsid w:val="0008249B"/>
    <w:rsid w:val="0008270F"/>
    <w:rsid w:val="00083136"/>
    <w:rsid w:val="0009145E"/>
    <w:rsid w:val="00092438"/>
    <w:rsid w:val="00093AFC"/>
    <w:rsid w:val="00094A7B"/>
    <w:rsid w:val="00097C71"/>
    <w:rsid w:val="000A09B7"/>
    <w:rsid w:val="000A6692"/>
    <w:rsid w:val="000A7B84"/>
    <w:rsid w:val="000B099F"/>
    <w:rsid w:val="000B0F47"/>
    <w:rsid w:val="000B1762"/>
    <w:rsid w:val="000B5207"/>
    <w:rsid w:val="000B66D6"/>
    <w:rsid w:val="000B6820"/>
    <w:rsid w:val="000C05BF"/>
    <w:rsid w:val="000C26AE"/>
    <w:rsid w:val="000C3406"/>
    <w:rsid w:val="000D0088"/>
    <w:rsid w:val="000D04BC"/>
    <w:rsid w:val="000D24B8"/>
    <w:rsid w:val="000D7B57"/>
    <w:rsid w:val="000D7DF1"/>
    <w:rsid w:val="000E29E8"/>
    <w:rsid w:val="000E2CA9"/>
    <w:rsid w:val="00100AC5"/>
    <w:rsid w:val="00101081"/>
    <w:rsid w:val="00101180"/>
    <w:rsid w:val="00101843"/>
    <w:rsid w:val="00101963"/>
    <w:rsid w:val="00102B06"/>
    <w:rsid w:val="00105306"/>
    <w:rsid w:val="001071A6"/>
    <w:rsid w:val="00113797"/>
    <w:rsid w:val="00124D25"/>
    <w:rsid w:val="00125637"/>
    <w:rsid w:val="0012767C"/>
    <w:rsid w:val="001305FA"/>
    <w:rsid w:val="00131B7E"/>
    <w:rsid w:val="00133969"/>
    <w:rsid w:val="00135A70"/>
    <w:rsid w:val="001361F2"/>
    <w:rsid w:val="00136BAF"/>
    <w:rsid w:val="00140106"/>
    <w:rsid w:val="00142733"/>
    <w:rsid w:val="00143364"/>
    <w:rsid w:val="0014795B"/>
    <w:rsid w:val="0015277C"/>
    <w:rsid w:val="00153457"/>
    <w:rsid w:val="0016339C"/>
    <w:rsid w:val="00174B47"/>
    <w:rsid w:val="00176865"/>
    <w:rsid w:val="001775A9"/>
    <w:rsid w:val="00177847"/>
    <w:rsid w:val="00182E8B"/>
    <w:rsid w:val="0018406B"/>
    <w:rsid w:val="0018497E"/>
    <w:rsid w:val="00186AFA"/>
    <w:rsid w:val="001A16A4"/>
    <w:rsid w:val="001A1D37"/>
    <w:rsid w:val="001A733B"/>
    <w:rsid w:val="001B3792"/>
    <w:rsid w:val="001C343D"/>
    <w:rsid w:val="001C43B6"/>
    <w:rsid w:val="001C6F7A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14838"/>
    <w:rsid w:val="00223182"/>
    <w:rsid w:val="00224D3D"/>
    <w:rsid w:val="00230875"/>
    <w:rsid w:val="00236D31"/>
    <w:rsid w:val="002418E9"/>
    <w:rsid w:val="0024255F"/>
    <w:rsid w:val="00243BFB"/>
    <w:rsid w:val="002472BA"/>
    <w:rsid w:val="00250CC7"/>
    <w:rsid w:val="002518C2"/>
    <w:rsid w:val="0025207C"/>
    <w:rsid w:val="00252B32"/>
    <w:rsid w:val="0025496A"/>
    <w:rsid w:val="00254970"/>
    <w:rsid w:val="00256F78"/>
    <w:rsid w:val="00257175"/>
    <w:rsid w:val="00257991"/>
    <w:rsid w:val="00260127"/>
    <w:rsid w:val="0026229D"/>
    <w:rsid w:val="0026253B"/>
    <w:rsid w:val="00263586"/>
    <w:rsid w:val="002644DE"/>
    <w:rsid w:val="00267E36"/>
    <w:rsid w:val="00270CF2"/>
    <w:rsid w:val="00273F3F"/>
    <w:rsid w:val="002742B2"/>
    <w:rsid w:val="002746EA"/>
    <w:rsid w:val="00274B12"/>
    <w:rsid w:val="00276045"/>
    <w:rsid w:val="0027609B"/>
    <w:rsid w:val="00277079"/>
    <w:rsid w:val="00284C19"/>
    <w:rsid w:val="00285DB0"/>
    <w:rsid w:val="00287B19"/>
    <w:rsid w:val="00291DBC"/>
    <w:rsid w:val="002932A6"/>
    <w:rsid w:val="002964D2"/>
    <w:rsid w:val="002A014E"/>
    <w:rsid w:val="002A6C08"/>
    <w:rsid w:val="002B3095"/>
    <w:rsid w:val="002B7BA3"/>
    <w:rsid w:val="002D4090"/>
    <w:rsid w:val="002D58F4"/>
    <w:rsid w:val="002D5D94"/>
    <w:rsid w:val="002D6090"/>
    <w:rsid w:val="002D63C5"/>
    <w:rsid w:val="002E3EEE"/>
    <w:rsid w:val="002F3756"/>
    <w:rsid w:val="002F59C7"/>
    <w:rsid w:val="002F680F"/>
    <w:rsid w:val="002F7BEE"/>
    <w:rsid w:val="0030009D"/>
    <w:rsid w:val="00302ED4"/>
    <w:rsid w:val="003048C6"/>
    <w:rsid w:val="0031377D"/>
    <w:rsid w:val="00314947"/>
    <w:rsid w:val="00320A9C"/>
    <w:rsid w:val="00321358"/>
    <w:rsid w:val="00323421"/>
    <w:rsid w:val="0032458C"/>
    <w:rsid w:val="0032609A"/>
    <w:rsid w:val="003262F3"/>
    <w:rsid w:val="003339C2"/>
    <w:rsid w:val="00334B58"/>
    <w:rsid w:val="0033738E"/>
    <w:rsid w:val="003428C2"/>
    <w:rsid w:val="00344FDF"/>
    <w:rsid w:val="00352E74"/>
    <w:rsid w:val="00356CEC"/>
    <w:rsid w:val="00374D01"/>
    <w:rsid w:val="00377899"/>
    <w:rsid w:val="003807E2"/>
    <w:rsid w:val="0038081A"/>
    <w:rsid w:val="00380F56"/>
    <w:rsid w:val="00386080"/>
    <w:rsid w:val="00387A16"/>
    <w:rsid w:val="00391603"/>
    <w:rsid w:val="00391DFA"/>
    <w:rsid w:val="00393DE0"/>
    <w:rsid w:val="0039452B"/>
    <w:rsid w:val="003A0753"/>
    <w:rsid w:val="003A3416"/>
    <w:rsid w:val="003A4AB1"/>
    <w:rsid w:val="003A56D5"/>
    <w:rsid w:val="003A7223"/>
    <w:rsid w:val="003B1D7C"/>
    <w:rsid w:val="003B404C"/>
    <w:rsid w:val="003B4475"/>
    <w:rsid w:val="003B47AB"/>
    <w:rsid w:val="003B78BE"/>
    <w:rsid w:val="003C034A"/>
    <w:rsid w:val="003C0938"/>
    <w:rsid w:val="003C6209"/>
    <w:rsid w:val="003C6F3B"/>
    <w:rsid w:val="003D0AC0"/>
    <w:rsid w:val="003D2277"/>
    <w:rsid w:val="003D2CC1"/>
    <w:rsid w:val="003D2E4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429F"/>
    <w:rsid w:val="003F6643"/>
    <w:rsid w:val="003F7B0B"/>
    <w:rsid w:val="00400CDC"/>
    <w:rsid w:val="00402356"/>
    <w:rsid w:val="00402CA4"/>
    <w:rsid w:val="00403173"/>
    <w:rsid w:val="00414E5D"/>
    <w:rsid w:val="00417CB4"/>
    <w:rsid w:val="00424548"/>
    <w:rsid w:val="00427E8C"/>
    <w:rsid w:val="00433E93"/>
    <w:rsid w:val="00435390"/>
    <w:rsid w:val="00435A14"/>
    <w:rsid w:val="00436806"/>
    <w:rsid w:val="00440B9E"/>
    <w:rsid w:val="00440C56"/>
    <w:rsid w:val="00441DDE"/>
    <w:rsid w:val="004500A4"/>
    <w:rsid w:val="00457F62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3D73"/>
    <w:rsid w:val="00476116"/>
    <w:rsid w:val="00482B1E"/>
    <w:rsid w:val="00483A5D"/>
    <w:rsid w:val="00491F0A"/>
    <w:rsid w:val="0049273E"/>
    <w:rsid w:val="004933A0"/>
    <w:rsid w:val="004A1D3F"/>
    <w:rsid w:val="004A23F3"/>
    <w:rsid w:val="004A7CF3"/>
    <w:rsid w:val="004B2F58"/>
    <w:rsid w:val="004B444B"/>
    <w:rsid w:val="004B59CA"/>
    <w:rsid w:val="004B6936"/>
    <w:rsid w:val="004B69B0"/>
    <w:rsid w:val="004B6C9A"/>
    <w:rsid w:val="004C43E1"/>
    <w:rsid w:val="004C49DE"/>
    <w:rsid w:val="004C4F06"/>
    <w:rsid w:val="004C58E1"/>
    <w:rsid w:val="004D62A7"/>
    <w:rsid w:val="004E09F3"/>
    <w:rsid w:val="004E2CCA"/>
    <w:rsid w:val="004E3A56"/>
    <w:rsid w:val="004E6CCA"/>
    <w:rsid w:val="004F0799"/>
    <w:rsid w:val="004F11F6"/>
    <w:rsid w:val="00500798"/>
    <w:rsid w:val="00500956"/>
    <w:rsid w:val="00500B6F"/>
    <w:rsid w:val="00500B82"/>
    <w:rsid w:val="00500FF8"/>
    <w:rsid w:val="00501819"/>
    <w:rsid w:val="00503EFF"/>
    <w:rsid w:val="00504C2D"/>
    <w:rsid w:val="005056ED"/>
    <w:rsid w:val="00510690"/>
    <w:rsid w:val="00520288"/>
    <w:rsid w:val="00521EFB"/>
    <w:rsid w:val="00523F9D"/>
    <w:rsid w:val="00524804"/>
    <w:rsid w:val="00526BCE"/>
    <w:rsid w:val="0053240D"/>
    <w:rsid w:val="00536E51"/>
    <w:rsid w:val="00540C57"/>
    <w:rsid w:val="005436F8"/>
    <w:rsid w:val="00545ACD"/>
    <w:rsid w:val="00545BDE"/>
    <w:rsid w:val="0055510E"/>
    <w:rsid w:val="00555D62"/>
    <w:rsid w:val="00557DD6"/>
    <w:rsid w:val="00561438"/>
    <w:rsid w:val="005636BD"/>
    <w:rsid w:val="005651EB"/>
    <w:rsid w:val="0056619E"/>
    <w:rsid w:val="00576206"/>
    <w:rsid w:val="00580DFF"/>
    <w:rsid w:val="0058282A"/>
    <w:rsid w:val="00583A01"/>
    <w:rsid w:val="00586108"/>
    <w:rsid w:val="00587F16"/>
    <w:rsid w:val="00591CAA"/>
    <w:rsid w:val="0059519C"/>
    <w:rsid w:val="0059640A"/>
    <w:rsid w:val="005A0A10"/>
    <w:rsid w:val="005A45EF"/>
    <w:rsid w:val="005A5A09"/>
    <w:rsid w:val="005A61A7"/>
    <w:rsid w:val="005A6667"/>
    <w:rsid w:val="005B4CDB"/>
    <w:rsid w:val="005C1CE7"/>
    <w:rsid w:val="005C473B"/>
    <w:rsid w:val="005C4899"/>
    <w:rsid w:val="005C4EFE"/>
    <w:rsid w:val="005C5BD6"/>
    <w:rsid w:val="005C74F8"/>
    <w:rsid w:val="005C7FFB"/>
    <w:rsid w:val="005D2354"/>
    <w:rsid w:val="005E6D0F"/>
    <w:rsid w:val="005E6EF0"/>
    <w:rsid w:val="005F445D"/>
    <w:rsid w:val="005F4F4C"/>
    <w:rsid w:val="005F68FB"/>
    <w:rsid w:val="006009FE"/>
    <w:rsid w:val="006035CD"/>
    <w:rsid w:val="00604002"/>
    <w:rsid w:val="00605289"/>
    <w:rsid w:val="00610181"/>
    <w:rsid w:val="00616BA1"/>
    <w:rsid w:val="0062097D"/>
    <w:rsid w:val="00624770"/>
    <w:rsid w:val="00625A5F"/>
    <w:rsid w:val="00626147"/>
    <w:rsid w:val="00627516"/>
    <w:rsid w:val="006303D0"/>
    <w:rsid w:val="006321E2"/>
    <w:rsid w:val="00632F55"/>
    <w:rsid w:val="0063308E"/>
    <w:rsid w:val="00633FE0"/>
    <w:rsid w:val="00635C7E"/>
    <w:rsid w:val="00636FBF"/>
    <w:rsid w:val="006402A5"/>
    <w:rsid w:val="006413C2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7B25"/>
    <w:rsid w:val="00670768"/>
    <w:rsid w:val="006712DA"/>
    <w:rsid w:val="0067288E"/>
    <w:rsid w:val="00673941"/>
    <w:rsid w:val="006817D0"/>
    <w:rsid w:val="0068290F"/>
    <w:rsid w:val="006870D9"/>
    <w:rsid w:val="006872E2"/>
    <w:rsid w:val="00691E97"/>
    <w:rsid w:val="00694325"/>
    <w:rsid w:val="006B1FDC"/>
    <w:rsid w:val="006B2DC3"/>
    <w:rsid w:val="006B2FD5"/>
    <w:rsid w:val="006B45A8"/>
    <w:rsid w:val="006B494E"/>
    <w:rsid w:val="006C0B96"/>
    <w:rsid w:val="006C2B77"/>
    <w:rsid w:val="006C4D0B"/>
    <w:rsid w:val="006C59DD"/>
    <w:rsid w:val="006C65FD"/>
    <w:rsid w:val="006D4339"/>
    <w:rsid w:val="006D4925"/>
    <w:rsid w:val="006E6A79"/>
    <w:rsid w:val="006F0DCF"/>
    <w:rsid w:val="006F494C"/>
    <w:rsid w:val="006F4DC6"/>
    <w:rsid w:val="006F66C2"/>
    <w:rsid w:val="006F692F"/>
    <w:rsid w:val="00702B13"/>
    <w:rsid w:val="00705227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4CF7"/>
    <w:rsid w:val="00735AD0"/>
    <w:rsid w:val="00737CDA"/>
    <w:rsid w:val="007471AE"/>
    <w:rsid w:val="00751431"/>
    <w:rsid w:val="007543A8"/>
    <w:rsid w:val="00760BF9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27B0"/>
    <w:rsid w:val="00793425"/>
    <w:rsid w:val="007A1907"/>
    <w:rsid w:val="007A1CC8"/>
    <w:rsid w:val="007A444F"/>
    <w:rsid w:val="007A700D"/>
    <w:rsid w:val="007B292A"/>
    <w:rsid w:val="007C24BE"/>
    <w:rsid w:val="007C2640"/>
    <w:rsid w:val="007C2EE9"/>
    <w:rsid w:val="007C44B3"/>
    <w:rsid w:val="007C66DD"/>
    <w:rsid w:val="007D68ED"/>
    <w:rsid w:val="007E00F6"/>
    <w:rsid w:val="007E101B"/>
    <w:rsid w:val="007E143C"/>
    <w:rsid w:val="007E421E"/>
    <w:rsid w:val="007E4D9F"/>
    <w:rsid w:val="007E7957"/>
    <w:rsid w:val="007E7B1A"/>
    <w:rsid w:val="007E7CCE"/>
    <w:rsid w:val="007F3853"/>
    <w:rsid w:val="007F41EA"/>
    <w:rsid w:val="007F4D30"/>
    <w:rsid w:val="007F75B1"/>
    <w:rsid w:val="0080275A"/>
    <w:rsid w:val="008049E9"/>
    <w:rsid w:val="0080601B"/>
    <w:rsid w:val="00807E43"/>
    <w:rsid w:val="00813A18"/>
    <w:rsid w:val="0081471D"/>
    <w:rsid w:val="00816BC1"/>
    <w:rsid w:val="00817384"/>
    <w:rsid w:val="008200FF"/>
    <w:rsid w:val="00826E49"/>
    <w:rsid w:val="00835DEA"/>
    <w:rsid w:val="00840109"/>
    <w:rsid w:val="00842A1B"/>
    <w:rsid w:val="00845896"/>
    <w:rsid w:val="00846A81"/>
    <w:rsid w:val="00847119"/>
    <w:rsid w:val="00850181"/>
    <w:rsid w:val="00852C1D"/>
    <w:rsid w:val="0085390F"/>
    <w:rsid w:val="008578A7"/>
    <w:rsid w:val="00860883"/>
    <w:rsid w:val="008618CA"/>
    <w:rsid w:val="008628BE"/>
    <w:rsid w:val="00863BAC"/>
    <w:rsid w:val="00873DEC"/>
    <w:rsid w:val="0088057B"/>
    <w:rsid w:val="008805E7"/>
    <w:rsid w:val="008818F9"/>
    <w:rsid w:val="00885946"/>
    <w:rsid w:val="0088685A"/>
    <w:rsid w:val="008939D6"/>
    <w:rsid w:val="00896B10"/>
    <w:rsid w:val="008A0381"/>
    <w:rsid w:val="008A0C4E"/>
    <w:rsid w:val="008A0E60"/>
    <w:rsid w:val="008A1406"/>
    <w:rsid w:val="008A2DAF"/>
    <w:rsid w:val="008A46D1"/>
    <w:rsid w:val="008B4785"/>
    <w:rsid w:val="008B4A40"/>
    <w:rsid w:val="008B5413"/>
    <w:rsid w:val="008B5F01"/>
    <w:rsid w:val="008B6A9D"/>
    <w:rsid w:val="008C06F1"/>
    <w:rsid w:val="008C1774"/>
    <w:rsid w:val="008C1958"/>
    <w:rsid w:val="008C26F9"/>
    <w:rsid w:val="008C4874"/>
    <w:rsid w:val="008D08D3"/>
    <w:rsid w:val="008D0B25"/>
    <w:rsid w:val="008E176D"/>
    <w:rsid w:val="008E1D2E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37430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73E"/>
    <w:rsid w:val="009659F2"/>
    <w:rsid w:val="00967759"/>
    <w:rsid w:val="00967DFB"/>
    <w:rsid w:val="00970A5B"/>
    <w:rsid w:val="00971456"/>
    <w:rsid w:val="009730A8"/>
    <w:rsid w:val="0097416F"/>
    <w:rsid w:val="00974C33"/>
    <w:rsid w:val="00980063"/>
    <w:rsid w:val="00980861"/>
    <w:rsid w:val="00981E25"/>
    <w:rsid w:val="00983A11"/>
    <w:rsid w:val="0099419B"/>
    <w:rsid w:val="00996279"/>
    <w:rsid w:val="009A5CCD"/>
    <w:rsid w:val="009B27A0"/>
    <w:rsid w:val="009B4D60"/>
    <w:rsid w:val="009B562A"/>
    <w:rsid w:val="009B5E19"/>
    <w:rsid w:val="009B636D"/>
    <w:rsid w:val="009B7548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511D"/>
    <w:rsid w:val="009F3795"/>
    <w:rsid w:val="009F6752"/>
    <w:rsid w:val="00A0445A"/>
    <w:rsid w:val="00A0611F"/>
    <w:rsid w:val="00A07CAA"/>
    <w:rsid w:val="00A104F1"/>
    <w:rsid w:val="00A11495"/>
    <w:rsid w:val="00A1225F"/>
    <w:rsid w:val="00A1577F"/>
    <w:rsid w:val="00A17203"/>
    <w:rsid w:val="00A26073"/>
    <w:rsid w:val="00A26B33"/>
    <w:rsid w:val="00A32420"/>
    <w:rsid w:val="00A34A6B"/>
    <w:rsid w:val="00A37120"/>
    <w:rsid w:val="00A424F0"/>
    <w:rsid w:val="00A43C1C"/>
    <w:rsid w:val="00A44971"/>
    <w:rsid w:val="00A45122"/>
    <w:rsid w:val="00A46114"/>
    <w:rsid w:val="00A5376F"/>
    <w:rsid w:val="00A546F6"/>
    <w:rsid w:val="00A60311"/>
    <w:rsid w:val="00A72981"/>
    <w:rsid w:val="00A7350D"/>
    <w:rsid w:val="00A73AA5"/>
    <w:rsid w:val="00A76008"/>
    <w:rsid w:val="00A765F1"/>
    <w:rsid w:val="00A80F5A"/>
    <w:rsid w:val="00A864F2"/>
    <w:rsid w:val="00A86F51"/>
    <w:rsid w:val="00A91999"/>
    <w:rsid w:val="00A9242B"/>
    <w:rsid w:val="00A95ACA"/>
    <w:rsid w:val="00AA1D88"/>
    <w:rsid w:val="00AA2948"/>
    <w:rsid w:val="00AA5007"/>
    <w:rsid w:val="00AA583B"/>
    <w:rsid w:val="00AA5D4F"/>
    <w:rsid w:val="00AA6D14"/>
    <w:rsid w:val="00AA79AB"/>
    <w:rsid w:val="00AA7AE1"/>
    <w:rsid w:val="00AB1398"/>
    <w:rsid w:val="00AB2AE6"/>
    <w:rsid w:val="00AB314A"/>
    <w:rsid w:val="00AB7B23"/>
    <w:rsid w:val="00AC0BE9"/>
    <w:rsid w:val="00AC30A9"/>
    <w:rsid w:val="00AC5E25"/>
    <w:rsid w:val="00AC6F5B"/>
    <w:rsid w:val="00AD12AD"/>
    <w:rsid w:val="00AE361E"/>
    <w:rsid w:val="00AE3DF0"/>
    <w:rsid w:val="00AF313D"/>
    <w:rsid w:val="00AF6B97"/>
    <w:rsid w:val="00AF75BD"/>
    <w:rsid w:val="00B02907"/>
    <w:rsid w:val="00B11300"/>
    <w:rsid w:val="00B20781"/>
    <w:rsid w:val="00B20C01"/>
    <w:rsid w:val="00B20DE0"/>
    <w:rsid w:val="00B211AF"/>
    <w:rsid w:val="00B221E0"/>
    <w:rsid w:val="00B244E1"/>
    <w:rsid w:val="00B25BC4"/>
    <w:rsid w:val="00B300DF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6EC"/>
    <w:rsid w:val="00B56C58"/>
    <w:rsid w:val="00B61D90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54A8"/>
    <w:rsid w:val="00B860D6"/>
    <w:rsid w:val="00B86609"/>
    <w:rsid w:val="00B869D2"/>
    <w:rsid w:val="00B930EB"/>
    <w:rsid w:val="00B93445"/>
    <w:rsid w:val="00BA3ECC"/>
    <w:rsid w:val="00BA420B"/>
    <w:rsid w:val="00BA56D1"/>
    <w:rsid w:val="00BA7A9D"/>
    <w:rsid w:val="00BB4020"/>
    <w:rsid w:val="00BB4AE9"/>
    <w:rsid w:val="00BB53F1"/>
    <w:rsid w:val="00BB7B5B"/>
    <w:rsid w:val="00BC0025"/>
    <w:rsid w:val="00BC368A"/>
    <w:rsid w:val="00BC6755"/>
    <w:rsid w:val="00BC7F4B"/>
    <w:rsid w:val="00BD0F78"/>
    <w:rsid w:val="00BD4D30"/>
    <w:rsid w:val="00BD60AD"/>
    <w:rsid w:val="00BE1675"/>
    <w:rsid w:val="00BE47B7"/>
    <w:rsid w:val="00BF681E"/>
    <w:rsid w:val="00C003CB"/>
    <w:rsid w:val="00C019BB"/>
    <w:rsid w:val="00C03F3D"/>
    <w:rsid w:val="00C04C85"/>
    <w:rsid w:val="00C07F2A"/>
    <w:rsid w:val="00C10D31"/>
    <w:rsid w:val="00C1209B"/>
    <w:rsid w:val="00C1378A"/>
    <w:rsid w:val="00C14A09"/>
    <w:rsid w:val="00C15EB2"/>
    <w:rsid w:val="00C248F2"/>
    <w:rsid w:val="00C24C05"/>
    <w:rsid w:val="00C317C0"/>
    <w:rsid w:val="00C3386C"/>
    <w:rsid w:val="00C344E7"/>
    <w:rsid w:val="00C42B20"/>
    <w:rsid w:val="00C446BC"/>
    <w:rsid w:val="00C5168B"/>
    <w:rsid w:val="00C51E0A"/>
    <w:rsid w:val="00C536A3"/>
    <w:rsid w:val="00C53D2D"/>
    <w:rsid w:val="00C5686B"/>
    <w:rsid w:val="00C57588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6EEE"/>
    <w:rsid w:val="00C97E1B"/>
    <w:rsid w:val="00CA301F"/>
    <w:rsid w:val="00CA4EBF"/>
    <w:rsid w:val="00CA598C"/>
    <w:rsid w:val="00CA5D80"/>
    <w:rsid w:val="00CB1A66"/>
    <w:rsid w:val="00CB27A1"/>
    <w:rsid w:val="00CB3851"/>
    <w:rsid w:val="00CC0788"/>
    <w:rsid w:val="00CC0EB6"/>
    <w:rsid w:val="00CC7C6A"/>
    <w:rsid w:val="00CD12AD"/>
    <w:rsid w:val="00CD1D91"/>
    <w:rsid w:val="00CE09AB"/>
    <w:rsid w:val="00CE3483"/>
    <w:rsid w:val="00CF0072"/>
    <w:rsid w:val="00CF043E"/>
    <w:rsid w:val="00CF1A07"/>
    <w:rsid w:val="00CF2829"/>
    <w:rsid w:val="00CF339F"/>
    <w:rsid w:val="00CF351E"/>
    <w:rsid w:val="00CF438A"/>
    <w:rsid w:val="00CF5B98"/>
    <w:rsid w:val="00CF5F60"/>
    <w:rsid w:val="00CF6BF1"/>
    <w:rsid w:val="00D0006B"/>
    <w:rsid w:val="00D00B37"/>
    <w:rsid w:val="00D04404"/>
    <w:rsid w:val="00D05024"/>
    <w:rsid w:val="00D10E53"/>
    <w:rsid w:val="00D11CA0"/>
    <w:rsid w:val="00D13249"/>
    <w:rsid w:val="00D147C1"/>
    <w:rsid w:val="00D14BB5"/>
    <w:rsid w:val="00D1751C"/>
    <w:rsid w:val="00D21874"/>
    <w:rsid w:val="00D22AB6"/>
    <w:rsid w:val="00D22C66"/>
    <w:rsid w:val="00D2574E"/>
    <w:rsid w:val="00D3363B"/>
    <w:rsid w:val="00D34052"/>
    <w:rsid w:val="00D4474C"/>
    <w:rsid w:val="00D44A86"/>
    <w:rsid w:val="00D546EE"/>
    <w:rsid w:val="00D6113D"/>
    <w:rsid w:val="00D6394C"/>
    <w:rsid w:val="00D64B18"/>
    <w:rsid w:val="00D65000"/>
    <w:rsid w:val="00D678F8"/>
    <w:rsid w:val="00D701D0"/>
    <w:rsid w:val="00D70962"/>
    <w:rsid w:val="00D735CB"/>
    <w:rsid w:val="00D76FE4"/>
    <w:rsid w:val="00D83BEE"/>
    <w:rsid w:val="00D8465B"/>
    <w:rsid w:val="00D85638"/>
    <w:rsid w:val="00D93E82"/>
    <w:rsid w:val="00DA0A03"/>
    <w:rsid w:val="00DA19BA"/>
    <w:rsid w:val="00DA39CE"/>
    <w:rsid w:val="00DA3FD9"/>
    <w:rsid w:val="00DA4901"/>
    <w:rsid w:val="00DA6EB9"/>
    <w:rsid w:val="00DB34F5"/>
    <w:rsid w:val="00DB474D"/>
    <w:rsid w:val="00DD3129"/>
    <w:rsid w:val="00DD6102"/>
    <w:rsid w:val="00DE245E"/>
    <w:rsid w:val="00DF3132"/>
    <w:rsid w:val="00DF488B"/>
    <w:rsid w:val="00DF5B62"/>
    <w:rsid w:val="00DF7FBA"/>
    <w:rsid w:val="00E02EF4"/>
    <w:rsid w:val="00E05DF8"/>
    <w:rsid w:val="00E05E02"/>
    <w:rsid w:val="00E05F2C"/>
    <w:rsid w:val="00E06FC9"/>
    <w:rsid w:val="00E071F9"/>
    <w:rsid w:val="00E075CB"/>
    <w:rsid w:val="00E12A7D"/>
    <w:rsid w:val="00E1395E"/>
    <w:rsid w:val="00E14469"/>
    <w:rsid w:val="00E1745C"/>
    <w:rsid w:val="00E2150F"/>
    <w:rsid w:val="00E22975"/>
    <w:rsid w:val="00E26AAC"/>
    <w:rsid w:val="00E314D8"/>
    <w:rsid w:val="00E322D4"/>
    <w:rsid w:val="00E33FF3"/>
    <w:rsid w:val="00E411CC"/>
    <w:rsid w:val="00E4412A"/>
    <w:rsid w:val="00E44ADD"/>
    <w:rsid w:val="00E5240E"/>
    <w:rsid w:val="00E5577D"/>
    <w:rsid w:val="00E563D8"/>
    <w:rsid w:val="00E57125"/>
    <w:rsid w:val="00E61528"/>
    <w:rsid w:val="00E659AA"/>
    <w:rsid w:val="00E7029A"/>
    <w:rsid w:val="00E730FD"/>
    <w:rsid w:val="00E771D4"/>
    <w:rsid w:val="00E8021A"/>
    <w:rsid w:val="00E806F7"/>
    <w:rsid w:val="00E81A32"/>
    <w:rsid w:val="00E82EDE"/>
    <w:rsid w:val="00E95342"/>
    <w:rsid w:val="00E954F4"/>
    <w:rsid w:val="00EA16F1"/>
    <w:rsid w:val="00EA20F5"/>
    <w:rsid w:val="00EA278C"/>
    <w:rsid w:val="00EA548F"/>
    <w:rsid w:val="00EA5D1A"/>
    <w:rsid w:val="00EA6D08"/>
    <w:rsid w:val="00EB0535"/>
    <w:rsid w:val="00EB2F6D"/>
    <w:rsid w:val="00EB4054"/>
    <w:rsid w:val="00EB727C"/>
    <w:rsid w:val="00EC1C5E"/>
    <w:rsid w:val="00EC218B"/>
    <w:rsid w:val="00EC35A7"/>
    <w:rsid w:val="00EC6AE5"/>
    <w:rsid w:val="00ED29CA"/>
    <w:rsid w:val="00ED2AE9"/>
    <w:rsid w:val="00ED5964"/>
    <w:rsid w:val="00ED5D61"/>
    <w:rsid w:val="00ED7C14"/>
    <w:rsid w:val="00EE433C"/>
    <w:rsid w:val="00EE4E97"/>
    <w:rsid w:val="00EE7D79"/>
    <w:rsid w:val="00EF062D"/>
    <w:rsid w:val="00EF3CAB"/>
    <w:rsid w:val="00EF4542"/>
    <w:rsid w:val="00EF67C5"/>
    <w:rsid w:val="00F00593"/>
    <w:rsid w:val="00F01257"/>
    <w:rsid w:val="00F01B9B"/>
    <w:rsid w:val="00F0396F"/>
    <w:rsid w:val="00F03F80"/>
    <w:rsid w:val="00F06148"/>
    <w:rsid w:val="00F066CD"/>
    <w:rsid w:val="00F0701E"/>
    <w:rsid w:val="00F12C90"/>
    <w:rsid w:val="00F135A6"/>
    <w:rsid w:val="00F13E7D"/>
    <w:rsid w:val="00F1441C"/>
    <w:rsid w:val="00F156C3"/>
    <w:rsid w:val="00F156F9"/>
    <w:rsid w:val="00F1631F"/>
    <w:rsid w:val="00F1633B"/>
    <w:rsid w:val="00F16EDA"/>
    <w:rsid w:val="00F17558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77DCF"/>
    <w:rsid w:val="00F80108"/>
    <w:rsid w:val="00F826E1"/>
    <w:rsid w:val="00F85D34"/>
    <w:rsid w:val="00F86D99"/>
    <w:rsid w:val="00F910FE"/>
    <w:rsid w:val="00F94794"/>
    <w:rsid w:val="00F959DB"/>
    <w:rsid w:val="00F95C24"/>
    <w:rsid w:val="00F96CA1"/>
    <w:rsid w:val="00FA1B05"/>
    <w:rsid w:val="00FA4C6A"/>
    <w:rsid w:val="00FA5454"/>
    <w:rsid w:val="00FA7845"/>
    <w:rsid w:val="00FB48A2"/>
    <w:rsid w:val="00FB6D0A"/>
    <w:rsid w:val="00FC11B1"/>
    <w:rsid w:val="00FC5315"/>
    <w:rsid w:val="00FC6E32"/>
    <w:rsid w:val="00FC7ED7"/>
    <w:rsid w:val="00FD2285"/>
    <w:rsid w:val="00FD2355"/>
    <w:rsid w:val="00FD3C6B"/>
    <w:rsid w:val="00FD42D1"/>
    <w:rsid w:val="00FD44D7"/>
    <w:rsid w:val="00FD6322"/>
    <w:rsid w:val="00FD6AD9"/>
    <w:rsid w:val="00FD7537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5460-EDAD-4278-BB43-A82261EB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Высокий Цельный Синтез «Совершенное Прозрение Изначально Вышестоящего Отца. Конфедеративный Синтез Изначально вышестоящего Отца. 1-й Творящий Синтез Высокой Цельной Метагалактики Изначально Вышестоящего Отца», 19-20 сентября 2020 г., Оксана Романенкова</vt:lpstr>
    </vt:vector>
  </TitlesOfParts>
  <Company>SPecialiST RePack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Высокий Цельный Синтез «Совершенное Прозрение Изначально Вышестоящего Отца. Конфедеративный Синтез Изначально вышестоящего Отца. 1-й Творящий Синтез Высокой Цельной Метагалактики Изначально Вышестоящего Отца», 19-20 сентября 2020 г., Оксана Романенкова</dc:title>
  <dc:creator>Шухман</dc:creator>
  <cp:lastModifiedBy>User</cp:lastModifiedBy>
  <cp:revision>198</cp:revision>
  <dcterms:created xsi:type="dcterms:W3CDTF">2018-01-14T13:24:00Z</dcterms:created>
  <dcterms:modified xsi:type="dcterms:W3CDTF">2020-10-21T08:16:00Z</dcterms:modified>
</cp:coreProperties>
</file>